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E2" w:rsidRDefault="00005775" w:rsidP="00005775">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STATE OF ILLINOIS</w:t>
      </w:r>
    </w:p>
    <w:p w:rsidR="00005775" w:rsidRDefault="00005775" w:rsidP="0000577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Illinois Department of Human Services </w:t>
      </w:r>
    </w:p>
    <w:p w:rsidR="00005775" w:rsidRDefault="00E077A7" w:rsidP="00005775">
      <w:pPr>
        <w:pStyle w:val="NoSpacing"/>
        <w:jc w:val="center"/>
        <w:rPr>
          <w:rFonts w:ascii="Times New Roman" w:hAnsi="Times New Roman" w:cs="Times New Roman"/>
          <w:sz w:val="28"/>
          <w:szCs w:val="28"/>
        </w:rPr>
      </w:pPr>
      <w:r>
        <w:rPr>
          <w:rFonts w:ascii="Times New Roman" w:hAnsi="Times New Roman" w:cs="Times New Roman"/>
          <w:sz w:val="28"/>
          <w:szCs w:val="28"/>
        </w:rPr>
        <w:t>Prescription Monitoring Program Advisory Committee</w:t>
      </w:r>
    </w:p>
    <w:p w:rsidR="00005775" w:rsidRDefault="00005775" w:rsidP="00005775">
      <w:pPr>
        <w:pStyle w:val="NoSpacing"/>
        <w:jc w:val="center"/>
        <w:rPr>
          <w:rFonts w:ascii="Times New Roman" w:hAnsi="Times New Roman" w:cs="Times New Roman"/>
          <w:sz w:val="28"/>
          <w:szCs w:val="28"/>
        </w:rPr>
      </w:pPr>
    </w:p>
    <w:p w:rsidR="00005775" w:rsidRDefault="007536D3" w:rsidP="00005775">
      <w:pPr>
        <w:pStyle w:val="NoSpacing"/>
        <w:jc w:val="center"/>
        <w:rPr>
          <w:rFonts w:ascii="Times New Roman" w:hAnsi="Times New Roman" w:cs="Times New Roman"/>
          <w:b/>
          <w:sz w:val="32"/>
          <w:szCs w:val="32"/>
        </w:rPr>
      </w:pPr>
      <w:r>
        <w:rPr>
          <w:rFonts w:ascii="Times New Roman" w:hAnsi="Times New Roman" w:cs="Times New Roman"/>
          <w:b/>
          <w:sz w:val="32"/>
          <w:szCs w:val="32"/>
        </w:rPr>
        <w:t>Policies</w:t>
      </w:r>
    </w:p>
    <w:p w:rsidR="00005775" w:rsidRDefault="00005775" w:rsidP="00005775">
      <w:pPr>
        <w:pStyle w:val="NoSpacing"/>
        <w:jc w:val="center"/>
        <w:rPr>
          <w:rFonts w:ascii="Times New Roman" w:hAnsi="Times New Roman" w:cs="Times New Roman"/>
          <w:b/>
          <w:sz w:val="28"/>
          <w:szCs w:val="28"/>
        </w:rPr>
      </w:pPr>
      <w:r>
        <w:rPr>
          <w:rFonts w:ascii="Times New Roman" w:hAnsi="Times New Roman" w:cs="Times New Roman"/>
          <w:b/>
          <w:sz w:val="28"/>
          <w:szCs w:val="28"/>
        </w:rPr>
        <w:t>(Approved by Advisory Group on ___________)</w:t>
      </w:r>
    </w:p>
    <w:p w:rsidR="00005775" w:rsidRDefault="00005775" w:rsidP="00005775">
      <w:pPr>
        <w:pStyle w:val="NoSpacing"/>
        <w:jc w:val="center"/>
        <w:rPr>
          <w:rFonts w:ascii="Times New Roman" w:hAnsi="Times New Roman" w:cs="Times New Roman"/>
          <w:b/>
          <w:sz w:val="28"/>
          <w:szCs w:val="28"/>
        </w:rPr>
      </w:pPr>
    </w:p>
    <w:p w:rsidR="00005775" w:rsidRDefault="00005775" w:rsidP="00005775">
      <w:pPr>
        <w:pStyle w:val="NoSpacing"/>
        <w:jc w:val="center"/>
        <w:rPr>
          <w:rFonts w:ascii="Times New Roman" w:hAnsi="Times New Roman" w:cs="Times New Roman"/>
          <w:b/>
          <w:sz w:val="28"/>
          <w:szCs w:val="28"/>
        </w:rPr>
      </w:pPr>
      <w:r>
        <w:rPr>
          <w:rFonts w:ascii="Times New Roman" w:hAnsi="Times New Roman" w:cs="Times New Roman"/>
          <w:b/>
          <w:sz w:val="28"/>
          <w:szCs w:val="28"/>
        </w:rPr>
        <w:t>ARTICLE I</w:t>
      </w:r>
    </w:p>
    <w:p w:rsidR="00005775" w:rsidRDefault="00005775" w:rsidP="00005775">
      <w:pPr>
        <w:pStyle w:val="NoSpacing"/>
        <w:jc w:val="center"/>
        <w:rPr>
          <w:rFonts w:ascii="Times New Roman" w:hAnsi="Times New Roman" w:cs="Times New Roman"/>
          <w:b/>
          <w:sz w:val="28"/>
          <w:szCs w:val="28"/>
        </w:rPr>
      </w:pPr>
    </w:p>
    <w:p w:rsidR="00005775" w:rsidRDefault="00005775" w:rsidP="00005775">
      <w:pPr>
        <w:pStyle w:val="NoSpacing"/>
        <w:rPr>
          <w:rFonts w:ascii="Times New Roman" w:hAnsi="Times New Roman" w:cs="Times New Roman"/>
          <w:sz w:val="24"/>
          <w:szCs w:val="24"/>
        </w:rPr>
      </w:pPr>
      <w:r>
        <w:rPr>
          <w:rFonts w:ascii="Times New Roman" w:hAnsi="Times New Roman" w:cs="Times New Roman"/>
          <w:b/>
          <w:sz w:val="24"/>
          <w:szCs w:val="24"/>
          <w:u w:val="single"/>
        </w:rPr>
        <w:t>Membership:</w:t>
      </w:r>
    </w:p>
    <w:p w:rsidR="00005775" w:rsidRDefault="00005775" w:rsidP="00005775">
      <w:pPr>
        <w:pStyle w:val="NoSpacing"/>
        <w:rPr>
          <w:rFonts w:ascii="Times New Roman" w:hAnsi="Times New Roman" w:cs="Times New Roman"/>
          <w:sz w:val="24"/>
          <w:szCs w:val="24"/>
        </w:rPr>
      </w:pPr>
    </w:p>
    <w:p w:rsidR="00005775" w:rsidRDefault="00005775"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w:t>
      </w:r>
      <w:r w:rsidR="00C74C41">
        <w:rPr>
          <w:rFonts w:ascii="Times New Roman" w:hAnsi="Times New Roman" w:cs="Times New Roman"/>
          <w:sz w:val="24"/>
          <w:szCs w:val="24"/>
        </w:rPr>
        <w:t xml:space="preserve"> </w:t>
      </w:r>
      <w:r>
        <w:rPr>
          <w:rFonts w:ascii="Times New Roman" w:hAnsi="Times New Roman" w:cs="Times New Roman"/>
          <w:sz w:val="24"/>
          <w:szCs w:val="24"/>
        </w:rPr>
        <w:t>1-1.</w:t>
      </w:r>
      <w:r>
        <w:rPr>
          <w:rFonts w:ascii="Times New Roman" w:hAnsi="Times New Roman" w:cs="Times New Roman"/>
          <w:sz w:val="24"/>
          <w:szCs w:val="24"/>
        </w:rPr>
        <w:tab/>
        <w:t xml:space="preserve">The </w:t>
      </w:r>
      <w:r w:rsidR="00E774B5">
        <w:rPr>
          <w:rFonts w:ascii="Times New Roman" w:hAnsi="Times New Roman" w:cs="Times New Roman"/>
          <w:sz w:val="24"/>
          <w:szCs w:val="24"/>
        </w:rPr>
        <w:t xml:space="preserve">voting </w:t>
      </w:r>
      <w:r>
        <w:rPr>
          <w:rFonts w:ascii="Times New Roman" w:hAnsi="Times New Roman" w:cs="Times New Roman"/>
          <w:sz w:val="24"/>
          <w:szCs w:val="24"/>
        </w:rPr>
        <w:t xml:space="preserve">members of </w:t>
      </w:r>
      <w:r w:rsidR="00E077A7">
        <w:rPr>
          <w:rFonts w:ascii="Times New Roman" w:hAnsi="Times New Roman" w:cs="Times New Roman"/>
          <w:sz w:val="24"/>
          <w:szCs w:val="24"/>
        </w:rPr>
        <w:t>the Prescription Monitoring Program Advisory Committee (PMPAC) are appointed by the PMP Clinical Director with the concurrence of the DHS Secretary</w:t>
      </w:r>
      <w:r>
        <w:rPr>
          <w:rFonts w:ascii="Times New Roman" w:hAnsi="Times New Roman" w:cs="Times New Roman"/>
          <w:sz w:val="24"/>
          <w:szCs w:val="24"/>
        </w:rPr>
        <w:t>.</w:t>
      </w:r>
      <w:r w:rsidR="00E077A7">
        <w:rPr>
          <w:rFonts w:ascii="Times New Roman" w:hAnsi="Times New Roman" w:cs="Times New Roman"/>
          <w:sz w:val="24"/>
          <w:szCs w:val="24"/>
        </w:rPr>
        <w:t xml:space="preserve">  PA99-0480</w:t>
      </w:r>
      <w:r w:rsidR="00C775FC">
        <w:rPr>
          <w:rFonts w:ascii="Times New Roman" w:hAnsi="Times New Roman" w:cs="Times New Roman"/>
          <w:sz w:val="24"/>
          <w:szCs w:val="24"/>
        </w:rPr>
        <w:t>, 720 ILCS 570/320 (b)</w:t>
      </w:r>
    </w:p>
    <w:p w:rsidR="00005775" w:rsidRDefault="00005775" w:rsidP="00005775">
      <w:pPr>
        <w:pStyle w:val="NoSpacing"/>
        <w:ind w:left="2160" w:hanging="1440"/>
        <w:rPr>
          <w:rFonts w:ascii="Times New Roman" w:hAnsi="Times New Roman" w:cs="Times New Roman"/>
          <w:sz w:val="24"/>
          <w:szCs w:val="24"/>
        </w:rPr>
      </w:pPr>
    </w:p>
    <w:p w:rsidR="00E774B5" w:rsidRDefault="00005775"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1-2.</w:t>
      </w:r>
      <w:r>
        <w:rPr>
          <w:rFonts w:ascii="Times New Roman" w:hAnsi="Times New Roman" w:cs="Times New Roman"/>
          <w:sz w:val="24"/>
          <w:szCs w:val="24"/>
        </w:rPr>
        <w:tab/>
        <w:t>Members shall serve terms of three (3) years unless a member is appointed to a vacancy in which case the appointment shall be for the remainder of the term vacated.  Terms shall be from July 1</w:t>
      </w:r>
      <w:r w:rsidRPr="00005775">
        <w:rPr>
          <w:rFonts w:ascii="Times New Roman" w:hAnsi="Times New Roman" w:cs="Times New Roman"/>
          <w:sz w:val="24"/>
          <w:szCs w:val="24"/>
          <w:vertAlign w:val="superscript"/>
        </w:rPr>
        <w:t>st</w:t>
      </w:r>
      <w:r>
        <w:rPr>
          <w:rFonts w:ascii="Times New Roman" w:hAnsi="Times New Roman" w:cs="Times New Roman"/>
          <w:sz w:val="24"/>
          <w:szCs w:val="24"/>
        </w:rPr>
        <w:t xml:space="preserve"> to June 3</w:t>
      </w:r>
      <w:r w:rsidR="00C775FC">
        <w:rPr>
          <w:rFonts w:ascii="Times New Roman" w:hAnsi="Times New Roman" w:cs="Times New Roman"/>
          <w:sz w:val="24"/>
          <w:szCs w:val="24"/>
        </w:rPr>
        <w:t>0</w:t>
      </w:r>
      <w:r w:rsidR="00C775FC" w:rsidRPr="00C74C41">
        <w:rPr>
          <w:rFonts w:ascii="Times New Roman" w:hAnsi="Times New Roman" w:cs="Times New Roman"/>
          <w:sz w:val="24"/>
          <w:szCs w:val="24"/>
          <w:vertAlign w:val="superscript"/>
        </w:rPr>
        <w:t>t</w:t>
      </w:r>
      <w:r w:rsidRPr="00C74C41">
        <w:rPr>
          <w:rFonts w:ascii="Times New Roman" w:hAnsi="Times New Roman" w:cs="Times New Roman"/>
          <w:sz w:val="24"/>
          <w:szCs w:val="24"/>
          <w:vertAlign w:val="superscript"/>
        </w:rPr>
        <w:t>h</w:t>
      </w:r>
      <w:r w:rsidR="00C74C41">
        <w:rPr>
          <w:rFonts w:ascii="Times New Roman" w:hAnsi="Times New Roman" w:cs="Times New Roman"/>
          <w:sz w:val="24"/>
          <w:szCs w:val="24"/>
        </w:rPr>
        <w:t xml:space="preserve"> </w:t>
      </w:r>
      <w:r>
        <w:rPr>
          <w:rFonts w:ascii="Times New Roman" w:hAnsi="Times New Roman" w:cs="Times New Roman"/>
          <w:sz w:val="24"/>
          <w:szCs w:val="24"/>
        </w:rPr>
        <w:t>for each year of the appointment.  Membership appointments are limited to two (2) consecutive terms.  No member may be reappointed to serve more than two (2) consecutive terms without a break of at least twelve months between the last consecutive term served and the next term.</w:t>
      </w:r>
    </w:p>
    <w:p w:rsidR="00E774B5" w:rsidRDefault="00E774B5" w:rsidP="00005775">
      <w:pPr>
        <w:pStyle w:val="NoSpacing"/>
        <w:ind w:left="2160" w:hanging="1440"/>
        <w:rPr>
          <w:rFonts w:ascii="Times New Roman" w:hAnsi="Times New Roman" w:cs="Times New Roman"/>
          <w:sz w:val="24"/>
          <w:szCs w:val="24"/>
        </w:rPr>
      </w:pPr>
    </w:p>
    <w:p w:rsidR="00E774B5" w:rsidRDefault="00E774B5"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1-3:</w:t>
      </w:r>
      <w:r>
        <w:rPr>
          <w:rFonts w:ascii="Times New Roman" w:hAnsi="Times New Roman" w:cs="Times New Roman"/>
          <w:sz w:val="24"/>
          <w:szCs w:val="24"/>
        </w:rPr>
        <w:tab/>
        <w:t>Voting members shall be licensed healthcare professionals who are legal residents of the State of Illinois.</w:t>
      </w:r>
    </w:p>
    <w:p w:rsidR="00E774B5" w:rsidRDefault="00E774B5" w:rsidP="00005775">
      <w:pPr>
        <w:pStyle w:val="NoSpacing"/>
        <w:ind w:left="2160" w:hanging="1440"/>
        <w:rPr>
          <w:rFonts w:ascii="Times New Roman" w:hAnsi="Times New Roman" w:cs="Times New Roman"/>
          <w:sz w:val="24"/>
          <w:szCs w:val="24"/>
        </w:rPr>
      </w:pPr>
    </w:p>
    <w:p w:rsidR="00E774B5" w:rsidRDefault="00E774B5"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1-4:</w:t>
      </w:r>
      <w:r>
        <w:rPr>
          <w:rFonts w:ascii="Times New Roman" w:hAnsi="Times New Roman" w:cs="Times New Roman"/>
          <w:sz w:val="24"/>
          <w:szCs w:val="24"/>
        </w:rPr>
        <w:tab/>
        <w:t xml:space="preserve">Non-voting technical advisory members of the </w:t>
      </w:r>
      <w:r w:rsidR="00C775FC">
        <w:rPr>
          <w:rFonts w:ascii="Times New Roman" w:hAnsi="Times New Roman" w:cs="Times New Roman"/>
          <w:sz w:val="24"/>
          <w:szCs w:val="24"/>
        </w:rPr>
        <w:t>Prescription Monitoring Program Advisory Committee (PMPAC</w:t>
      </w:r>
      <w:r w:rsidR="00C52A5B">
        <w:rPr>
          <w:rFonts w:ascii="Times New Roman" w:hAnsi="Times New Roman" w:cs="Times New Roman"/>
          <w:sz w:val="24"/>
          <w:szCs w:val="24"/>
        </w:rPr>
        <w:t xml:space="preserve">) </w:t>
      </w:r>
      <w:r w:rsidR="00C775FC">
        <w:rPr>
          <w:rFonts w:ascii="Times New Roman" w:hAnsi="Times New Roman" w:cs="Times New Roman"/>
          <w:sz w:val="24"/>
          <w:szCs w:val="24"/>
        </w:rPr>
        <w:t xml:space="preserve"> may be appointed by the chair of the PMP</w:t>
      </w:r>
      <w:r>
        <w:rPr>
          <w:rFonts w:ascii="Times New Roman" w:hAnsi="Times New Roman" w:cs="Times New Roman"/>
          <w:sz w:val="24"/>
          <w:szCs w:val="24"/>
        </w:rPr>
        <w:t>A</w:t>
      </w:r>
      <w:r w:rsidR="00C775FC">
        <w:rPr>
          <w:rFonts w:ascii="Times New Roman" w:hAnsi="Times New Roman" w:cs="Times New Roman"/>
          <w:sz w:val="24"/>
          <w:szCs w:val="24"/>
        </w:rPr>
        <w:t>C</w:t>
      </w:r>
      <w:r>
        <w:rPr>
          <w:rFonts w:ascii="Times New Roman" w:hAnsi="Times New Roman" w:cs="Times New Roman"/>
          <w:sz w:val="24"/>
          <w:szCs w:val="24"/>
        </w:rPr>
        <w:t>.</w:t>
      </w:r>
    </w:p>
    <w:p w:rsidR="00E774B5" w:rsidRDefault="00E774B5" w:rsidP="00005775">
      <w:pPr>
        <w:pStyle w:val="NoSpacing"/>
        <w:ind w:left="2160" w:hanging="1440"/>
        <w:rPr>
          <w:rFonts w:ascii="Times New Roman" w:hAnsi="Times New Roman" w:cs="Times New Roman"/>
          <w:sz w:val="24"/>
          <w:szCs w:val="24"/>
        </w:rPr>
      </w:pPr>
    </w:p>
    <w:p w:rsidR="00355B73" w:rsidRDefault="00C775FC"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1-5:</w:t>
      </w:r>
      <w:r>
        <w:rPr>
          <w:rFonts w:ascii="Times New Roman" w:hAnsi="Times New Roman" w:cs="Times New Roman"/>
          <w:sz w:val="24"/>
          <w:szCs w:val="24"/>
        </w:rPr>
        <w:tab/>
        <w:t>The Advisory Committee</w:t>
      </w:r>
      <w:r w:rsidR="00E774B5">
        <w:rPr>
          <w:rFonts w:ascii="Times New Roman" w:hAnsi="Times New Roman" w:cs="Times New Roman"/>
          <w:sz w:val="24"/>
          <w:szCs w:val="24"/>
        </w:rPr>
        <w:t xml:space="preserve"> shall be made up of no more than twenty-one (21) members.  In order to ensure diversity</w:t>
      </w:r>
      <w:r w:rsidR="009D7C1F">
        <w:rPr>
          <w:rFonts w:ascii="Times New Roman" w:hAnsi="Times New Roman" w:cs="Times New Roman"/>
          <w:sz w:val="24"/>
          <w:szCs w:val="24"/>
        </w:rPr>
        <w:t>, the</w:t>
      </w:r>
      <w:r w:rsidR="00E774B5">
        <w:rPr>
          <w:rFonts w:ascii="Times New Roman" w:hAnsi="Times New Roman" w:cs="Times New Roman"/>
          <w:sz w:val="24"/>
          <w:szCs w:val="24"/>
        </w:rPr>
        <w:t xml:space="preserve"> </w:t>
      </w:r>
      <w:r w:rsidR="00CB39EF">
        <w:rPr>
          <w:rFonts w:ascii="Times New Roman" w:hAnsi="Times New Roman" w:cs="Times New Roman"/>
          <w:sz w:val="24"/>
          <w:szCs w:val="24"/>
        </w:rPr>
        <w:t xml:space="preserve">voting </w:t>
      </w:r>
      <w:r w:rsidR="00E774B5">
        <w:rPr>
          <w:rFonts w:ascii="Times New Roman" w:hAnsi="Times New Roman" w:cs="Times New Roman"/>
          <w:sz w:val="24"/>
          <w:szCs w:val="24"/>
        </w:rPr>
        <w:t xml:space="preserve">membership shall represent academic clinicians from </w:t>
      </w:r>
      <w:r w:rsidR="009D7C1F">
        <w:rPr>
          <w:rFonts w:ascii="Times New Roman" w:hAnsi="Times New Roman" w:cs="Times New Roman"/>
          <w:sz w:val="24"/>
          <w:szCs w:val="24"/>
        </w:rPr>
        <w:t xml:space="preserve">various </w:t>
      </w:r>
      <w:r w:rsidR="00E774B5">
        <w:rPr>
          <w:rFonts w:ascii="Times New Roman" w:hAnsi="Times New Roman" w:cs="Times New Roman"/>
          <w:sz w:val="24"/>
          <w:szCs w:val="24"/>
        </w:rPr>
        <w:t xml:space="preserve">schools of medicine, pharmacy, medical informatics, medical biostatistics, as well as practitioners from the various </w:t>
      </w:r>
      <w:r w:rsidR="00995ECE">
        <w:rPr>
          <w:rFonts w:ascii="Times New Roman" w:hAnsi="Times New Roman" w:cs="Times New Roman"/>
          <w:sz w:val="24"/>
          <w:szCs w:val="24"/>
        </w:rPr>
        <w:t xml:space="preserve">associations representing </w:t>
      </w:r>
      <w:r w:rsidR="00CB39EF">
        <w:rPr>
          <w:rFonts w:ascii="Times New Roman" w:hAnsi="Times New Roman" w:cs="Times New Roman"/>
          <w:sz w:val="24"/>
          <w:szCs w:val="24"/>
        </w:rPr>
        <w:t xml:space="preserve">either </w:t>
      </w:r>
      <w:r w:rsidR="00995ECE">
        <w:rPr>
          <w:rFonts w:ascii="Times New Roman" w:hAnsi="Times New Roman" w:cs="Times New Roman"/>
          <w:sz w:val="24"/>
          <w:szCs w:val="24"/>
        </w:rPr>
        <w:t xml:space="preserve">the long term care industry </w:t>
      </w:r>
      <w:r w:rsidR="00CB39EF">
        <w:rPr>
          <w:rFonts w:ascii="Times New Roman" w:hAnsi="Times New Roman" w:cs="Times New Roman"/>
          <w:sz w:val="24"/>
          <w:szCs w:val="24"/>
        </w:rPr>
        <w:t xml:space="preserve">and / </w:t>
      </w:r>
      <w:r w:rsidR="00F01718">
        <w:rPr>
          <w:rFonts w:ascii="Times New Roman" w:hAnsi="Times New Roman" w:cs="Times New Roman"/>
          <w:sz w:val="24"/>
          <w:szCs w:val="24"/>
        </w:rPr>
        <w:t>or professional associations</w:t>
      </w:r>
      <w:r w:rsidR="00355B73">
        <w:rPr>
          <w:rFonts w:ascii="Times New Roman" w:hAnsi="Times New Roman" w:cs="Times New Roman"/>
          <w:sz w:val="24"/>
          <w:szCs w:val="24"/>
        </w:rPr>
        <w:t>.</w:t>
      </w:r>
      <w:r w:rsidR="00F01718">
        <w:rPr>
          <w:rFonts w:ascii="Times New Roman" w:hAnsi="Times New Roman" w:cs="Times New Roman"/>
          <w:sz w:val="24"/>
          <w:szCs w:val="24"/>
        </w:rPr>
        <w:t xml:space="preserve"> </w:t>
      </w:r>
      <w:r w:rsidR="00355B73">
        <w:rPr>
          <w:rFonts w:ascii="Times New Roman" w:hAnsi="Times New Roman" w:cs="Times New Roman"/>
          <w:sz w:val="24"/>
          <w:szCs w:val="24"/>
        </w:rPr>
        <w:t>The licensed clinicians serving as voting members of the Committee shall consist of 4 physicians licensed to practice medicine in all its branches; 3 registered pharmacists representing hospital, community and academic practices; 1 advance practice nurse; 1 physician’s assistant, 1 optometrist; 1 dentist, and 1 podiatric physician.  The Clinical Director of the PMP shall serve as the Chair of the PMP Advisory Committee.  PA99-0480, 720 ILCCS 570/320 (b)</w:t>
      </w:r>
    </w:p>
    <w:p w:rsidR="00995ECE" w:rsidRDefault="00355B73"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 xml:space="preserve">  </w:t>
      </w:r>
    </w:p>
    <w:p w:rsidR="00005775" w:rsidRDefault="00CB39EF"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lastRenderedPageBreak/>
        <w:t>Section 1-6:</w:t>
      </w:r>
      <w:r>
        <w:rPr>
          <w:rFonts w:ascii="Times New Roman" w:hAnsi="Times New Roman" w:cs="Times New Roman"/>
          <w:sz w:val="24"/>
          <w:szCs w:val="24"/>
        </w:rPr>
        <w:tab/>
        <w:t>When adding new members, the limit of 21 persons shall not be excee</w:t>
      </w:r>
      <w:r w:rsidR="006929ED">
        <w:rPr>
          <w:rFonts w:ascii="Times New Roman" w:hAnsi="Times New Roman" w:cs="Times New Roman"/>
          <w:sz w:val="24"/>
          <w:szCs w:val="24"/>
        </w:rPr>
        <w:t>ded and the make-up of the committee</w:t>
      </w:r>
      <w:r>
        <w:rPr>
          <w:rFonts w:ascii="Times New Roman" w:hAnsi="Times New Roman" w:cs="Times New Roman"/>
          <w:sz w:val="24"/>
          <w:szCs w:val="24"/>
        </w:rPr>
        <w:t xml:space="preserve"> members stated in Section 1-5</w:t>
      </w:r>
      <w:r w:rsidR="00005775">
        <w:rPr>
          <w:rFonts w:ascii="Times New Roman" w:hAnsi="Times New Roman" w:cs="Times New Roman"/>
          <w:sz w:val="24"/>
          <w:szCs w:val="24"/>
        </w:rPr>
        <w:t xml:space="preserve"> </w:t>
      </w:r>
      <w:r>
        <w:rPr>
          <w:rFonts w:ascii="Times New Roman" w:hAnsi="Times New Roman" w:cs="Times New Roman"/>
          <w:sz w:val="24"/>
          <w:szCs w:val="24"/>
        </w:rPr>
        <w:t xml:space="preserve">shall not be altered.  New members will be considered and appointed as positions open, taking into consideration the required </w:t>
      </w:r>
      <w:r w:rsidR="006929ED">
        <w:rPr>
          <w:rFonts w:ascii="Times New Roman" w:hAnsi="Times New Roman" w:cs="Times New Roman"/>
          <w:sz w:val="24"/>
          <w:szCs w:val="24"/>
        </w:rPr>
        <w:t>makeup</w:t>
      </w:r>
      <w:r>
        <w:rPr>
          <w:rFonts w:ascii="Times New Roman" w:hAnsi="Times New Roman" w:cs="Times New Roman"/>
          <w:sz w:val="24"/>
          <w:szCs w:val="24"/>
        </w:rPr>
        <w:t xml:space="preserve"> of the Board.</w:t>
      </w:r>
    </w:p>
    <w:p w:rsidR="00CB39EF" w:rsidRDefault="00CB39EF" w:rsidP="00005775">
      <w:pPr>
        <w:pStyle w:val="NoSpacing"/>
        <w:ind w:left="2160" w:hanging="1440"/>
        <w:rPr>
          <w:rFonts w:ascii="Times New Roman" w:hAnsi="Times New Roman" w:cs="Times New Roman"/>
          <w:sz w:val="24"/>
          <w:szCs w:val="24"/>
        </w:rPr>
      </w:pPr>
    </w:p>
    <w:p w:rsidR="00CB39EF" w:rsidRDefault="00CB39EF"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1-7:</w:t>
      </w:r>
      <w:r>
        <w:rPr>
          <w:rFonts w:ascii="Times New Roman" w:hAnsi="Times New Roman" w:cs="Times New Roman"/>
          <w:sz w:val="24"/>
          <w:szCs w:val="24"/>
        </w:rPr>
        <w:tab/>
        <w:t>Each member shall be required to complete the State of Illinois Ethics Training and sign a Conflict of Interest Statement annually.</w:t>
      </w:r>
      <w:r w:rsidR="00061EA2">
        <w:rPr>
          <w:rFonts w:ascii="Times New Roman" w:hAnsi="Times New Roman" w:cs="Times New Roman"/>
          <w:sz w:val="24"/>
          <w:szCs w:val="24"/>
        </w:rPr>
        <w:t xml:space="preserve">  State of Illinois Open Meetings Act Training shall be one time only.</w:t>
      </w:r>
    </w:p>
    <w:p w:rsidR="00CB39EF" w:rsidRDefault="00CB39EF" w:rsidP="00005775">
      <w:pPr>
        <w:pStyle w:val="NoSpacing"/>
        <w:ind w:left="2160" w:hanging="1440"/>
        <w:rPr>
          <w:rFonts w:ascii="Times New Roman" w:hAnsi="Times New Roman" w:cs="Times New Roman"/>
          <w:sz w:val="24"/>
          <w:szCs w:val="24"/>
        </w:rPr>
      </w:pPr>
    </w:p>
    <w:p w:rsidR="00CB39EF" w:rsidRDefault="00CB39EF"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1-8:</w:t>
      </w:r>
      <w:r>
        <w:rPr>
          <w:rFonts w:ascii="Times New Roman" w:hAnsi="Times New Roman" w:cs="Times New Roman"/>
          <w:sz w:val="24"/>
          <w:szCs w:val="24"/>
        </w:rPr>
        <w:tab/>
        <w:t>Members may be</w:t>
      </w:r>
      <w:r w:rsidR="006929ED">
        <w:rPr>
          <w:rFonts w:ascii="Times New Roman" w:hAnsi="Times New Roman" w:cs="Times New Roman"/>
          <w:sz w:val="24"/>
          <w:szCs w:val="24"/>
        </w:rPr>
        <w:t xml:space="preserve"> removed from the Advisory Committee</w:t>
      </w:r>
      <w:r>
        <w:rPr>
          <w:rFonts w:ascii="Times New Roman" w:hAnsi="Times New Roman" w:cs="Times New Roman"/>
          <w:sz w:val="24"/>
          <w:szCs w:val="24"/>
        </w:rPr>
        <w:t xml:space="preserve"> by a majority vote for any of the following reasons:  conflict of interest, an ethics bre</w:t>
      </w:r>
      <w:r w:rsidR="00C52A5B">
        <w:rPr>
          <w:rFonts w:ascii="Times New Roman" w:hAnsi="Times New Roman" w:cs="Times New Roman"/>
          <w:sz w:val="24"/>
          <w:szCs w:val="24"/>
        </w:rPr>
        <w:t>a</w:t>
      </w:r>
      <w:r>
        <w:rPr>
          <w:rFonts w:ascii="Times New Roman" w:hAnsi="Times New Roman" w:cs="Times New Roman"/>
          <w:sz w:val="24"/>
          <w:szCs w:val="24"/>
        </w:rPr>
        <w:t>ch, or any other serious action deemed</w:t>
      </w:r>
      <w:r w:rsidR="006929ED">
        <w:rPr>
          <w:rFonts w:ascii="Times New Roman" w:hAnsi="Times New Roman" w:cs="Times New Roman"/>
          <w:sz w:val="24"/>
          <w:szCs w:val="24"/>
        </w:rPr>
        <w:t xml:space="preserve"> removable by the Advisory Committee.</w:t>
      </w:r>
    </w:p>
    <w:p w:rsidR="000C255F" w:rsidRDefault="000C255F" w:rsidP="00005775">
      <w:pPr>
        <w:pStyle w:val="NoSpacing"/>
        <w:ind w:left="2160" w:hanging="1440"/>
        <w:rPr>
          <w:rFonts w:ascii="Times New Roman" w:hAnsi="Times New Roman" w:cs="Times New Roman"/>
          <w:sz w:val="24"/>
          <w:szCs w:val="24"/>
        </w:rPr>
      </w:pPr>
    </w:p>
    <w:p w:rsidR="000C255F" w:rsidRDefault="000C255F" w:rsidP="00005775">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1-9:</w:t>
      </w:r>
      <w:r>
        <w:rPr>
          <w:rFonts w:ascii="Times New Roman" w:hAnsi="Times New Roman" w:cs="Times New Roman"/>
          <w:sz w:val="24"/>
          <w:szCs w:val="24"/>
        </w:rPr>
        <w:tab/>
        <w:t>The Clinical Director of the Prescription Monitoring Program shall select 5 of the licensed clinicians of the PMPAC to serve on its peer-review committee. The 5 members shall consist of 3 physicians and 2 pharmacists.  This peer-review subcommittee of the Prescription Monitoring Program Advisory Committee shall fulfill the functions established within PA99-480 affecting 720 ILCS 570/320 (f)(1),(2),(3), (4) and (5).</w:t>
      </w:r>
    </w:p>
    <w:p w:rsidR="00F01718" w:rsidRDefault="00F01718" w:rsidP="00005775">
      <w:pPr>
        <w:pStyle w:val="NoSpacing"/>
        <w:ind w:left="2160" w:hanging="1440"/>
        <w:rPr>
          <w:rFonts w:ascii="Times New Roman" w:hAnsi="Times New Roman" w:cs="Times New Roman"/>
          <w:sz w:val="24"/>
          <w:szCs w:val="24"/>
        </w:rPr>
      </w:pPr>
    </w:p>
    <w:p w:rsidR="00F01718" w:rsidRDefault="00F01718" w:rsidP="00F01718">
      <w:pPr>
        <w:pStyle w:val="NoSpacing"/>
        <w:ind w:left="2160" w:hanging="1440"/>
        <w:jc w:val="center"/>
        <w:rPr>
          <w:rFonts w:ascii="Times New Roman" w:hAnsi="Times New Roman" w:cs="Times New Roman"/>
          <w:b/>
          <w:sz w:val="28"/>
          <w:szCs w:val="28"/>
        </w:rPr>
      </w:pPr>
    </w:p>
    <w:p w:rsidR="00F01718" w:rsidRDefault="00F01718" w:rsidP="00F01718">
      <w:pPr>
        <w:pStyle w:val="NoSpacing"/>
        <w:ind w:left="2160" w:hanging="1440"/>
        <w:jc w:val="center"/>
        <w:rPr>
          <w:rFonts w:ascii="Times New Roman" w:hAnsi="Times New Roman" w:cs="Times New Roman"/>
          <w:b/>
          <w:sz w:val="28"/>
          <w:szCs w:val="28"/>
        </w:rPr>
      </w:pPr>
      <w:r>
        <w:rPr>
          <w:rFonts w:ascii="Times New Roman" w:hAnsi="Times New Roman" w:cs="Times New Roman"/>
          <w:b/>
          <w:sz w:val="28"/>
          <w:szCs w:val="28"/>
        </w:rPr>
        <w:t>ARTICLE II</w:t>
      </w:r>
    </w:p>
    <w:p w:rsidR="00F01718" w:rsidRDefault="00F01718" w:rsidP="00F01718">
      <w:pPr>
        <w:pStyle w:val="NoSpacing"/>
        <w:ind w:left="2160" w:hanging="1440"/>
        <w:jc w:val="center"/>
        <w:rPr>
          <w:rFonts w:ascii="Times New Roman" w:hAnsi="Times New Roman" w:cs="Times New Roman"/>
          <w:b/>
          <w:sz w:val="28"/>
          <w:szCs w:val="28"/>
        </w:rPr>
      </w:pPr>
    </w:p>
    <w:p w:rsidR="00F01718" w:rsidRDefault="00F01718" w:rsidP="00F01718">
      <w:pPr>
        <w:pStyle w:val="NoSpacing"/>
        <w:rPr>
          <w:rFonts w:ascii="Times New Roman" w:hAnsi="Times New Roman" w:cs="Times New Roman"/>
          <w:sz w:val="24"/>
          <w:szCs w:val="24"/>
        </w:rPr>
      </w:pPr>
      <w:r>
        <w:rPr>
          <w:rFonts w:ascii="Times New Roman" w:hAnsi="Times New Roman" w:cs="Times New Roman"/>
          <w:b/>
          <w:sz w:val="24"/>
          <w:szCs w:val="24"/>
          <w:u w:val="single"/>
        </w:rPr>
        <w:t>Meetings</w:t>
      </w:r>
      <w:r>
        <w:rPr>
          <w:rFonts w:ascii="Times New Roman" w:hAnsi="Times New Roman" w:cs="Times New Roman"/>
          <w:sz w:val="24"/>
          <w:szCs w:val="24"/>
        </w:rPr>
        <w:t>:</w:t>
      </w:r>
    </w:p>
    <w:p w:rsidR="00F01718" w:rsidRDefault="00F01718" w:rsidP="00F01718">
      <w:pPr>
        <w:pStyle w:val="NoSpacing"/>
        <w:rPr>
          <w:rFonts w:ascii="Times New Roman" w:hAnsi="Times New Roman" w:cs="Times New Roman"/>
          <w:sz w:val="24"/>
          <w:szCs w:val="24"/>
        </w:rPr>
      </w:pPr>
    </w:p>
    <w:p w:rsidR="00F01718" w:rsidRDefault="00F01718"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2-1:</w:t>
      </w:r>
      <w:r>
        <w:rPr>
          <w:rFonts w:ascii="Times New Roman" w:hAnsi="Times New Roman" w:cs="Times New Roman"/>
          <w:sz w:val="24"/>
          <w:szCs w:val="24"/>
        </w:rPr>
        <w:tab/>
        <w:t>Regul</w:t>
      </w:r>
      <w:r w:rsidR="006929ED">
        <w:rPr>
          <w:rFonts w:ascii="Times New Roman" w:hAnsi="Times New Roman" w:cs="Times New Roman"/>
          <w:sz w:val="24"/>
          <w:szCs w:val="24"/>
        </w:rPr>
        <w:t>ar meetings of the Advisory Committee</w:t>
      </w:r>
      <w:r>
        <w:rPr>
          <w:rFonts w:ascii="Times New Roman" w:hAnsi="Times New Roman" w:cs="Times New Roman"/>
          <w:sz w:val="24"/>
          <w:szCs w:val="24"/>
        </w:rPr>
        <w:t xml:space="preserve"> sh</w:t>
      </w:r>
      <w:r w:rsidR="006929ED">
        <w:rPr>
          <w:rFonts w:ascii="Times New Roman" w:hAnsi="Times New Roman" w:cs="Times New Roman"/>
          <w:sz w:val="24"/>
          <w:szCs w:val="24"/>
        </w:rPr>
        <w:t>all occur at least quarterly (four [4</w:t>
      </w:r>
      <w:r>
        <w:rPr>
          <w:rFonts w:ascii="Times New Roman" w:hAnsi="Times New Roman" w:cs="Times New Roman"/>
          <w:sz w:val="24"/>
          <w:szCs w:val="24"/>
        </w:rPr>
        <w:t xml:space="preserve">] times per year) at a time and place </w:t>
      </w:r>
      <w:r w:rsidR="006929ED">
        <w:rPr>
          <w:rFonts w:ascii="Times New Roman" w:hAnsi="Times New Roman" w:cs="Times New Roman"/>
          <w:sz w:val="24"/>
          <w:szCs w:val="24"/>
        </w:rPr>
        <w:t>determined by the Advisory Committee.  The Advisory Committee</w:t>
      </w:r>
      <w:r>
        <w:rPr>
          <w:rFonts w:ascii="Times New Roman" w:hAnsi="Times New Roman" w:cs="Times New Roman"/>
          <w:sz w:val="24"/>
          <w:szCs w:val="24"/>
        </w:rPr>
        <w:t xml:space="preserve"> may meet more frequently dependent upon a majority vote</w:t>
      </w:r>
      <w:r w:rsidR="00006A6E">
        <w:rPr>
          <w:rFonts w:ascii="Times New Roman" w:hAnsi="Times New Roman" w:cs="Times New Roman"/>
          <w:sz w:val="24"/>
          <w:szCs w:val="24"/>
        </w:rPr>
        <w:t>, or needed activity of the peer-review subcommittee</w:t>
      </w:r>
      <w:r>
        <w:rPr>
          <w:rFonts w:ascii="Times New Roman" w:hAnsi="Times New Roman" w:cs="Times New Roman"/>
          <w:sz w:val="24"/>
          <w:szCs w:val="24"/>
        </w:rPr>
        <w:t>.</w:t>
      </w:r>
    </w:p>
    <w:p w:rsidR="00085637" w:rsidRDefault="00085637" w:rsidP="00F01718">
      <w:pPr>
        <w:pStyle w:val="NoSpacing"/>
        <w:ind w:left="2160" w:hanging="1440"/>
        <w:rPr>
          <w:rFonts w:ascii="Times New Roman" w:hAnsi="Times New Roman" w:cs="Times New Roman"/>
          <w:sz w:val="24"/>
          <w:szCs w:val="24"/>
        </w:rPr>
      </w:pPr>
    </w:p>
    <w:p w:rsidR="007F0658" w:rsidRDefault="00085637"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2-2:</w:t>
      </w:r>
      <w:r>
        <w:rPr>
          <w:rFonts w:ascii="Times New Roman" w:hAnsi="Times New Roman" w:cs="Times New Roman"/>
          <w:sz w:val="24"/>
          <w:szCs w:val="24"/>
        </w:rPr>
        <w:tab/>
        <w:t>Members are required to provide dilig</w:t>
      </w:r>
      <w:r w:rsidR="006929ED">
        <w:rPr>
          <w:rFonts w:ascii="Times New Roman" w:hAnsi="Times New Roman" w:cs="Times New Roman"/>
          <w:sz w:val="24"/>
          <w:szCs w:val="24"/>
        </w:rPr>
        <w:t>ent service to the Advisory Committee</w:t>
      </w:r>
      <w:r>
        <w:rPr>
          <w:rFonts w:ascii="Times New Roman" w:hAnsi="Times New Roman" w:cs="Times New Roman"/>
          <w:sz w:val="24"/>
          <w:szCs w:val="24"/>
        </w:rPr>
        <w:t>.  Service requires attendance at</w:t>
      </w:r>
      <w:r w:rsidR="00006A6E">
        <w:rPr>
          <w:rFonts w:ascii="Times New Roman" w:hAnsi="Times New Roman" w:cs="Times New Roman"/>
          <w:sz w:val="24"/>
          <w:szCs w:val="24"/>
        </w:rPr>
        <w:t xml:space="preserve"> Committee</w:t>
      </w:r>
      <w:r>
        <w:rPr>
          <w:rFonts w:ascii="Times New Roman" w:hAnsi="Times New Roman" w:cs="Times New Roman"/>
          <w:sz w:val="24"/>
          <w:szCs w:val="24"/>
        </w:rPr>
        <w:t xml:space="preserve"> meetings.  Three (3) consecutive unexcused absences shall cause automatic</w:t>
      </w:r>
      <w:r w:rsidR="006929ED">
        <w:rPr>
          <w:rFonts w:ascii="Times New Roman" w:hAnsi="Times New Roman" w:cs="Times New Roman"/>
          <w:sz w:val="24"/>
          <w:szCs w:val="24"/>
        </w:rPr>
        <w:t xml:space="preserve"> removal from the Advisory Committee</w:t>
      </w:r>
      <w:r>
        <w:rPr>
          <w:rFonts w:ascii="Times New Roman" w:hAnsi="Times New Roman" w:cs="Times New Roman"/>
          <w:sz w:val="24"/>
          <w:szCs w:val="24"/>
        </w:rPr>
        <w:t xml:space="preserve">.  </w:t>
      </w:r>
      <w:r w:rsidR="007F0658">
        <w:rPr>
          <w:rFonts w:ascii="Times New Roman" w:hAnsi="Times New Roman" w:cs="Times New Roman"/>
          <w:sz w:val="24"/>
          <w:szCs w:val="24"/>
        </w:rPr>
        <w:t>Excused absences may be gran</w:t>
      </w:r>
      <w:r w:rsidR="006929ED">
        <w:rPr>
          <w:rFonts w:ascii="Times New Roman" w:hAnsi="Times New Roman" w:cs="Times New Roman"/>
          <w:sz w:val="24"/>
          <w:szCs w:val="24"/>
        </w:rPr>
        <w:t>ted at the discretion of the Chairperson</w:t>
      </w:r>
      <w:r w:rsidR="00006A6E">
        <w:rPr>
          <w:rFonts w:ascii="Times New Roman" w:hAnsi="Times New Roman" w:cs="Times New Roman"/>
          <w:sz w:val="24"/>
          <w:szCs w:val="24"/>
        </w:rPr>
        <w:t>, upon notification by PMPAC</w:t>
      </w:r>
      <w:r w:rsidR="007F0658">
        <w:rPr>
          <w:rFonts w:ascii="Times New Roman" w:hAnsi="Times New Roman" w:cs="Times New Roman"/>
          <w:sz w:val="24"/>
          <w:szCs w:val="24"/>
        </w:rPr>
        <w:t xml:space="preserve"> members within a reasonable period of time, prior to the scheduled meeting.</w:t>
      </w:r>
    </w:p>
    <w:p w:rsidR="007F0658" w:rsidRDefault="007F0658" w:rsidP="00F01718">
      <w:pPr>
        <w:pStyle w:val="NoSpacing"/>
        <w:ind w:left="2160" w:hanging="1440"/>
        <w:rPr>
          <w:rFonts w:ascii="Times New Roman" w:hAnsi="Times New Roman" w:cs="Times New Roman"/>
          <w:sz w:val="24"/>
          <w:szCs w:val="24"/>
        </w:rPr>
      </w:pPr>
    </w:p>
    <w:p w:rsidR="007F0658" w:rsidRDefault="007F0658"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2-3:</w:t>
      </w:r>
      <w:r>
        <w:rPr>
          <w:rFonts w:ascii="Times New Roman" w:hAnsi="Times New Roman" w:cs="Times New Roman"/>
          <w:sz w:val="24"/>
          <w:szCs w:val="24"/>
        </w:rPr>
        <w:tab/>
        <w:t>A meeting may be rescheduled or a s</w:t>
      </w:r>
      <w:r w:rsidR="00006A6E">
        <w:rPr>
          <w:rFonts w:ascii="Times New Roman" w:hAnsi="Times New Roman" w:cs="Times New Roman"/>
          <w:sz w:val="24"/>
          <w:szCs w:val="24"/>
        </w:rPr>
        <w:t>pecial meeting called by the Chairperson, or his</w:t>
      </w:r>
      <w:r>
        <w:rPr>
          <w:rFonts w:ascii="Times New Roman" w:hAnsi="Times New Roman" w:cs="Times New Roman"/>
          <w:sz w:val="24"/>
          <w:szCs w:val="24"/>
        </w:rPr>
        <w:t xml:space="preserve"> designee.  In the event an emergency meeting is called, it should be the consensus of the group to convene that meeting via audio conference call.  Public notice shall be given by posting a copy of the notice at the principal office of the body holding the meeting 48 hours </w:t>
      </w:r>
      <w:r>
        <w:rPr>
          <w:rFonts w:ascii="Times New Roman" w:hAnsi="Times New Roman" w:cs="Times New Roman"/>
          <w:sz w:val="24"/>
          <w:szCs w:val="24"/>
        </w:rPr>
        <w:lastRenderedPageBreak/>
        <w:t>prior to the meeting.  The proceedings may be audio recorded for accuracy of minutes.</w:t>
      </w:r>
    </w:p>
    <w:p w:rsidR="007F0658" w:rsidRDefault="007F0658" w:rsidP="00F01718">
      <w:pPr>
        <w:pStyle w:val="NoSpacing"/>
        <w:ind w:left="2160" w:hanging="1440"/>
        <w:rPr>
          <w:rFonts w:ascii="Times New Roman" w:hAnsi="Times New Roman" w:cs="Times New Roman"/>
          <w:sz w:val="24"/>
          <w:szCs w:val="24"/>
        </w:rPr>
      </w:pPr>
    </w:p>
    <w:p w:rsidR="00085637" w:rsidRDefault="007F0658"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2-4:</w:t>
      </w:r>
      <w:r>
        <w:rPr>
          <w:rFonts w:ascii="Times New Roman" w:hAnsi="Times New Roman" w:cs="Times New Roman"/>
          <w:sz w:val="24"/>
          <w:szCs w:val="24"/>
        </w:rPr>
        <w:tab/>
        <w:t xml:space="preserve">All meetings shall comply with the </w:t>
      </w:r>
      <w:r w:rsidRPr="007F0658">
        <w:rPr>
          <w:rFonts w:ascii="Times New Roman" w:hAnsi="Times New Roman" w:cs="Times New Roman"/>
          <w:i/>
          <w:sz w:val="24"/>
          <w:szCs w:val="24"/>
        </w:rPr>
        <w:t>Open Meetings Act</w:t>
      </w:r>
      <w:r w:rsidR="00085637">
        <w:rPr>
          <w:rFonts w:ascii="Times New Roman" w:hAnsi="Times New Roman" w:cs="Times New Roman"/>
          <w:sz w:val="24"/>
          <w:szCs w:val="24"/>
        </w:rPr>
        <w:t xml:space="preserve"> </w:t>
      </w:r>
      <w:r>
        <w:rPr>
          <w:rFonts w:ascii="Times New Roman" w:hAnsi="Times New Roman" w:cs="Times New Roman"/>
          <w:sz w:val="24"/>
          <w:szCs w:val="24"/>
        </w:rPr>
        <w:t>[5 ILCS 120].</w:t>
      </w:r>
    </w:p>
    <w:p w:rsidR="007F0658" w:rsidRDefault="007F0658" w:rsidP="00F01718">
      <w:pPr>
        <w:pStyle w:val="NoSpacing"/>
        <w:ind w:left="2160" w:hanging="1440"/>
        <w:rPr>
          <w:rFonts w:ascii="Times New Roman" w:hAnsi="Times New Roman" w:cs="Times New Roman"/>
          <w:sz w:val="24"/>
          <w:szCs w:val="24"/>
        </w:rPr>
      </w:pPr>
    </w:p>
    <w:p w:rsidR="007F0658" w:rsidRDefault="00006A6E"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2-5:</w:t>
      </w:r>
      <w:r>
        <w:rPr>
          <w:rFonts w:ascii="Times New Roman" w:hAnsi="Times New Roman" w:cs="Times New Roman"/>
          <w:sz w:val="24"/>
          <w:szCs w:val="24"/>
        </w:rPr>
        <w:tab/>
        <w:t>The Chairperson, or his/her</w:t>
      </w:r>
      <w:r w:rsidR="007F0658">
        <w:rPr>
          <w:rFonts w:ascii="Times New Roman" w:hAnsi="Times New Roman" w:cs="Times New Roman"/>
          <w:sz w:val="24"/>
          <w:szCs w:val="24"/>
        </w:rPr>
        <w:t xml:space="preserve"> designee, shall assist the appointed clerical staff from the Department of Human Services, in the preparation of an agenda prior to each meeting.  The approval of Minutes from the previous meeting shall be included on each Agenda</w:t>
      </w:r>
      <w:r>
        <w:rPr>
          <w:rFonts w:ascii="Times New Roman" w:hAnsi="Times New Roman" w:cs="Times New Roman"/>
          <w:sz w:val="24"/>
          <w:szCs w:val="24"/>
        </w:rPr>
        <w:t>.</w:t>
      </w:r>
    </w:p>
    <w:p w:rsidR="007F0658" w:rsidRDefault="007F0658" w:rsidP="00F01718">
      <w:pPr>
        <w:pStyle w:val="NoSpacing"/>
        <w:ind w:left="2160" w:hanging="1440"/>
        <w:rPr>
          <w:rFonts w:ascii="Times New Roman" w:hAnsi="Times New Roman" w:cs="Times New Roman"/>
          <w:sz w:val="24"/>
          <w:szCs w:val="24"/>
        </w:rPr>
      </w:pPr>
    </w:p>
    <w:p w:rsidR="007F0658" w:rsidRDefault="007F0658" w:rsidP="009D7C1F">
      <w:pPr>
        <w:pStyle w:val="NoSpacing"/>
        <w:ind w:left="2160" w:hanging="1440"/>
        <w:jc w:val="center"/>
        <w:rPr>
          <w:rFonts w:ascii="Times New Roman" w:hAnsi="Times New Roman" w:cs="Times New Roman"/>
          <w:sz w:val="24"/>
          <w:szCs w:val="24"/>
        </w:rPr>
      </w:pPr>
    </w:p>
    <w:p w:rsidR="007F0658" w:rsidRDefault="007F0658" w:rsidP="009D7C1F">
      <w:pPr>
        <w:pStyle w:val="NoSpacing"/>
        <w:ind w:left="2160" w:hanging="1440"/>
        <w:jc w:val="center"/>
        <w:rPr>
          <w:rFonts w:ascii="Times New Roman" w:hAnsi="Times New Roman" w:cs="Times New Roman"/>
          <w:b/>
          <w:sz w:val="24"/>
          <w:szCs w:val="24"/>
        </w:rPr>
      </w:pPr>
      <w:r>
        <w:rPr>
          <w:rFonts w:ascii="Times New Roman" w:hAnsi="Times New Roman" w:cs="Times New Roman"/>
          <w:b/>
          <w:sz w:val="28"/>
          <w:szCs w:val="28"/>
        </w:rPr>
        <w:t>ARTICLE III</w:t>
      </w:r>
    </w:p>
    <w:p w:rsidR="007F0658" w:rsidRDefault="007F0658" w:rsidP="007F0658">
      <w:pPr>
        <w:pStyle w:val="NoSpacing"/>
        <w:ind w:left="2160" w:hanging="1440"/>
        <w:jc w:val="center"/>
        <w:rPr>
          <w:rFonts w:ascii="Times New Roman" w:hAnsi="Times New Roman" w:cs="Times New Roman"/>
          <w:b/>
          <w:sz w:val="24"/>
          <w:szCs w:val="24"/>
        </w:rPr>
      </w:pPr>
    </w:p>
    <w:p w:rsidR="009D7C1F" w:rsidRDefault="009D7C1F" w:rsidP="007F0658">
      <w:pPr>
        <w:pStyle w:val="NoSpacing"/>
        <w:ind w:left="2160" w:hanging="1440"/>
        <w:jc w:val="center"/>
        <w:rPr>
          <w:rFonts w:ascii="Times New Roman" w:hAnsi="Times New Roman" w:cs="Times New Roman"/>
          <w:b/>
          <w:sz w:val="24"/>
          <w:szCs w:val="24"/>
        </w:rPr>
      </w:pPr>
    </w:p>
    <w:p w:rsidR="007F0658" w:rsidRDefault="007F0658" w:rsidP="007F0658">
      <w:pPr>
        <w:pStyle w:val="NoSpacing"/>
        <w:rPr>
          <w:rFonts w:ascii="Times New Roman" w:hAnsi="Times New Roman" w:cs="Times New Roman"/>
          <w:sz w:val="24"/>
          <w:szCs w:val="24"/>
          <w:u w:val="single"/>
        </w:rPr>
      </w:pPr>
      <w:r w:rsidRPr="007F0658">
        <w:rPr>
          <w:rFonts w:ascii="Times New Roman" w:hAnsi="Times New Roman" w:cs="Times New Roman"/>
          <w:b/>
          <w:sz w:val="24"/>
          <w:szCs w:val="24"/>
          <w:u w:val="single"/>
        </w:rPr>
        <w:t>Officers</w:t>
      </w:r>
      <w:r>
        <w:rPr>
          <w:rFonts w:ascii="Times New Roman" w:hAnsi="Times New Roman" w:cs="Times New Roman"/>
          <w:b/>
          <w:sz w:val="24"/>
          <w:szCs w:val="24"/>
        </w:rPr>
        <w:t>:</w:t>
      </w:r>
    </w:p>
    <w:p w:rsidR="007F0658" w:rsidRDefault="007F0658" w:rsidP="007F0658">
      <w:pPr>
        <w:pStyle w:val="NoSpacing"/>
        <w:ind w:left="2160" w:hanging="1440"/>
        <w:rPr>
          <w:rFonts w:ascii="Times New Roman" w:hAnsi="Times New Roman" w:cs="Times New Roman"/>
          <w:sz w:val="24"/>
          <w:szCs w:val="24"/>
          <w:u w:val="single"/>
        </w:rPr>
      </w:pPr>
    </w:p>
    <w:p w:rsidR="007F0658" w:rsidRPr="007F0658" w:rsidRDefault="007F0658" w:rsidP="007F06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01718" w:rsidRDefault="00006A6E"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3-1:</w:t>
      </w:r>
      <w:r>
        <w:rPr>
          <w:rFonts w:ascii="Times New Roman" w:hAnsi="Times New Roman" w:cs="Times New Roman"/>
          <w:sz w:val="24"/>
          <w:szCs w:val="24"/>
        </w:rPr>
        <w:tab/>
        <w:t xml:space="preserve">There shall be a </w:t>
      </w:r>
      <w:r w:rsidR="007F0658">
        <w:rPr>
          <w:rFonts w:ascii="Times New Roman" w:hAnsi="Times New Roman" w:cs="Times New Roman"/>
          <w:sz w:val="24"/>
          <w:szCs w:val="24"/>
        </w:rPr>
        <w:t>Chair</w:t>
      </w:r>
      <w:r>
        <w:rPr>
          <w:rFonts w:ascii="Times New Roman" w:hAnsi="Times New Roman" w:cs="Times New Roman"/>
          <w:sz w:val="24"/>
          <w:szCs w:val="24"/>
        </w:rPr>
        <w:t>person</w:t>
      </w:r>
      <w:r w:rsidR="007F0658">
        <w:rPr>
          <w:rFonts w:ascii="Times New Roman" w:hAnsi="Times New Roman" w:cs="Times New Roman"/>
          <w:sz w:val="24"/>
          <w:szCs w:val="24"/>
        </w:rPr>
        <w:t xml:space="preserve"> of the Advisory Group. </w:t>
      </w:r>
      <w:r>
        <w:rPr>
          <w:rFonts w:ascii="Times New Roman" w:hAnsi="Times New Roman" w:cs="Times New Roman"/>
          <w:sz w:val="24"/>
          <w:szCs w:val="24"/>
        </w:rPr>
        <w:t xml:space="preserve"> The PMPAC Chairperson</w:t>
      </w:r>
      <w:r w:rsidR="009D7C1F">
        <w:rPr>
          <w:rFonts w:ascii="Times New Roman" w:hAnsi="Times New Roman" w:cs="Times New Roman"/>
          <w:sz w:val="24"/>
          <w:szCs w:val="24"/>
        </w:rPr>
        <w:t xml:space="preserve"> shall be </w:t>
      </w:r>
      <w:r>
        <w:rPr>
          <w:rFonts w:ascii="Times New Roman" w:hAnsi="Times New Roman" w:cs="Times New Roman"/>
          <w:sz w:val="24"/>
          <w:szCs w:val="24"/>
        </w:rPr>
        <w:t xml:space="preserve">the </w:t>
      </w:r>
      <w:r w:rsidR="009D7C1F">
        <w:rPr>
          <w:rFonts w:ascii="Times New Roman" w:hAnsi="Times New Roman" w:cs="Times New Roman"/>
          <w:sz w:val="24"/>
          <w:szCs w:val="24"/>
        </w:rPr>
        <w:t>Clinical Director for the Department of Human Services, Prescription Monitoring Program.</w:t>
      </w:r>
    </w:p>
    <w:p w:rsidR="009D7C1F" w:rsidRDefault="009D7C1F" w:rsidP="00F01718">
      <w:pPr>
        <w:pStyle w:val="NoSpacing"/>
        <w:ind w:left="2160" w:hanging="1440"/>
        <w:rPr>
          <w:rFonts w:ascii="Times New Roman" w:hAnsi="Times New Roman" w:cs="Times New Roman"/>
          <w:sz w:val="24"/>
          <w:szCs w:val="24"/>
        </w:rPr>
      </w:pPr>
    </w:p>
    <w:p w:rsidR="009D7C1F" w:rsidRDefault="00006A6E"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3-2:</w:t>
      </w:r>
      <w:r>
        <w:rPr>
          <w:rFonts w:ascii="Times New Roman" w:hAnsi="Times New Roman" w:cs="Times New Roman"/>
          <w:sz w:val="24"/>
          <w:szCs w:val="24"/>
        </w:rPr>
        <w:tab/>
        <w:t>The Chairperson</w:t>
      </w:r>
      <w:r w:rsidR="009D7C1F">
        <w:rPr>
          <w:rFonts w:ascii="Times New Roman" w:hAnsi="Times New Roman" w:cs="Times New Roman"/>
          <w:sz w:val="24"/>
          <w:szCs w:val="24"/>
        </w:rPr>
        <w:t xml:space="preserve"> may designate a member of the Advisory Group to serve as Parliamentarian.</w:t>
      </w:r>
    </w:p>
    <w:p w:rsidR="00006A6E" w:rsidRDefault="00006A6E" w:rsidP="00F01718">
      <w:pPr>
        <w:pStyle w:val="NoSpacing"/>
        <w:ind w:left="2160" w:hanging="1440"/>
        <w:rPr>
          <w:rFonts w:ascii="Times New Roman" w:hAnsi="Times New Roman" w:cs="Times New Roman"/>
          <w:sz w:val="24"/>
          <w:szCs w:val="24"/>
        </w:rPr>
      </w:pPr>
    </w:p>
    <w:p w:rsidR="00006A6E" w:rsidRDefault="00006A6E" w:rsidP="00F01718">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3-3:</w:t>
      </w:r>
      <w:r>
        <w:rPr>
          <w:rFonts w:ascii="Times New Roman" w:hAnsi="Times New Roman" w:cs="Times New Roman"/>
          <w:sz w:val="24"/>
          <w:szCs w:val="24"/>
        </w:rPr>
        <w:tab/>
        <w:t>The advisory committee may appoint its other officers as it deems appropriate.</w:t>
      </w:r>
    </w:p>
    <w:p w:rsidR="009D7C1F" w:rsidRDefault="009D7C1F" w:rsidP="009D7C1F">
      <w:pPr>
        <w:pStyle w:val="NoSpacing"/>
        <w:rPr>
          <w:rFonts w:ascii="Times New Roman" w:hAnsi="Times New Roman" w:cs="Times New Roman"/>
          <w:sz w:val="24"/>
          <w:szCs w:val="24"/>
        </w:rPr>
      </w:pPr>
    </w:p>
    <w:p w:rsidR="009D7C1F" w:rsidRDefault="009D7C1F" w:rsidP="009D7C1F">
      <w:pPr>
        <w:pStyle w:val="NoSpacing"/>
        <w:jc w:val="center"/>
        <w:rPr>
          <w:rFonts w:ascii="Times New Roman" w:hAnsi="Times New Roman" w:cs="Times New Roman"/>
          <w:sz w:val="24"/>
          <w:szCs w:val="24"/>
        </w:rPr>
      </w:pPr>
    </w:p>
    <w:p w:rsidR="009D7C1F" w:rsidRPr="009D7C1F" w:rsidRDefault="009D7C1F" w:rsidP="009D7C1F">
      <w:pPr>
        <w:pStyle w:val="NoSpacing"/>
        <w:jc w:val="center"/>
        <w:rPr>
          <w:rFonts w:ascii="Times New Roman" w:hAnsi="Times New Roman" w:cs="Times New Roman"/>
          <w:b/>
          <w:sz w:val="28"/>
          <w:szCs w:val="28"/>
        </w:rPr>
      </w:pPr>
      <w:r>
        <w:rPr>
          <w:rFonts w:ascii="Times New Roman" w:hAnsi="Times New Roman" w:cs="Times New Roman"/>
          <w:b/>
          <w:sz w:val="28"/>
          <w:szCs w:val="28"/>
        </w:rPr>
        <w:t>ARTICLE IV</w:t>
      </w:r>
    </w:p>
    <w:p w:rsidR="009D7C1F" w:rsidRDefault="009D7C1F" w:rsidP="009D7C1F">
      <w:pPr>
        <w:pStyle w:val="NoSpacing"/>
        <w:rPr>
          <w:rFonts w:ascii="Times New Roman" w:hAnsi="Times New Roman" w:cs="Times New Roman"/>
          <w:b/>
          <w:sz w:val="24"/>
          <w:szCs w:val="24"/>
          <w:u w:val="single"/>
        </w:rPr>
      </w:pPr>
    </w:p>
    <w:p w:rsidR="009D7C1F" w:rsidRDefault="009D7C1F" w:rsidP="009D7C1F">
      <w:pPr>
        <w:pStyle w:val="NoSpacing"/>
        <w:rPr>
          <w:rFonts w:ascii="Times New Roman" w:hAnsi="Times New Roman" w:cs="Times New Roman"/>
          <w:b/>
          <w:sz w:val="24"/>
          <w:szCs w:val="24"/>
        </w:rPr>
      </w:pPr>
      <w:r>
        <w:rPr>
          <w:rFonts w:ascii="Times New Roman" w:hAnsi="Times New Roman" w:cs="Times New Roman"/>
          <w:b/>
          <w:sz w:val="24"/>
          <w:szCs w:val="24"/>
          <w:u w:val="single"/>
        </w:rPr>
        <w:t>Conducting Business</w:t>
      </w:r>
      <w:r w:rsidRPr="009D7C1F">
        <w:rPr>
          <w:rFonts w:ascii="Times New Roman" w:hAnsi="Times New Roman" w:cs="Times New Roman"/>
          <w:b/>
          <w:sz w:val="24"/>
          <w:szCs w:val="24"/>
        </w:rPr>
        <w:t>:</w:t>
      </w:r>
    </w:p>
    <w:p w:rsidR="009D7C1F" w:rsidRDefault="009D7C1F" w:rsidP="009D7C1F">
      <w:pPr>
        <w:pStyle w:val="NoSpacing"/>
        <w:rPr>
          <w:rFonts w:ascii="Times New Roman" w:hAnsi="Times New Roman" w:cs="Times New Roman"/>
          <w:b/>
          <w:sz w:val="24"/>
          <w:szCs w:val="24"/>
        </w:rPr>
      </w:pPr>
    </w:p>
    <w:p w:rsidR="009D7C1F" w:rsidRDefault="009D7C1F"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4-1:</w:t>
      </w:r>
      <w:r>
        <w:rPr>
          <w:rFonts w:ascii="Times New Roman" w:hAnsi="Times New Roman" w:cs="Times New Roman"/>
          <w:sz w:val="24"/>
          <w:szCs w:val="24"/>
        </w:rPr>
        <w:tab/>
        <w:t>A quorum shall consist of a majority of voting members of the Advisory Group.</w:t>
      </w:r>
      <w:r w:rsidR="00061EA2">
        <w:rPr>
          <w:rFonts w:ascii="Times New Roman" w:hAnsi="Times New Roman" w:cs="Times New Roman"/>
          <w:sz w:val="24"/>
          <w:szCs w:val="24"/>
        </w:rPr>
        <w:t xml:space="preserve">  ( Seven voting members)</w:t>
      </w:r>
    </w:p>
    <w:p w:rsidR="009D7C1F" w:rsidRDefault="009D7C1F" w:rsidP="009D7C1F">
      <w:pPr>
        <w:pStyle w:val="NoSpacing"/>
        <w:ind w:left="2160" w:hanging="1440"/>
        <w:rPr>
          <w:rFonts w:ascii="Times New Roman" w:hAnsi="Times New Roman" w:cs="Times New Roman"/>
          <w:sz w:val="24"/>
          <w:szCs w:val="24"/>
        </w:rPr>
      </w:pPr>
    </w:p>
    <w:p w:rsidR="009D7C1F" w:rsidRDefault="009D7C1F"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4-2:</w:t>
      </w:r>
      <w:r>
        <w:rPr>
          <w:rFonts w:ascii="Times New Roman" w:hAnsi="Times New Roman" w:cs="Times New Roman"/>
          <w:sz w:val="24"/>
          <w:szCs w:val="24"/>
        </w:rPr>
        <w:tab/>
        <w:t>The meet</w:t>
      </w:r>
      <w:r w:rsidR="00006A6E">
        <w:rPr>
          <w:rFonts w:ascii="Times New Roman" w:hAnsi="Times New Roman" w:cs="Times New Roman"/>
          <w:sz w:val="24"/>
          <w:szCs w:val="24"/>
        </w:rPr>
        <w:t>ings and proceedings of the PMPAC</w:t>
      </w:r>
      <w:r>
        <w:rPr>
          <w:rFonts w:ascii="Times New Roman" w:hAnsi="Times New Roman" w:cs="Times New Roman"/>
          <w:sz w:val="24"/>
          <w:szCs w:val="24"/>
        </w:rPr>
        <w:t xml:space="preserve"> shall be conducted in the orderly manner and in accordance with the current edition of </w:t>
      </w:r>
      <w:r>
        <w:rPr>
          <w:rFonts w:ascii="Times New Roman" w:hAnsi="Times New Roman" w:cs="Times New Roman"/>
          <w:i/>
          <w:sz w:val="24"/>
          <w:szCs w:val="24"/>
        </w:rPr>
        <w:t>Robert’s Rules of Order</w:t>
      </w:r>
      <w:r>
        <w:rPr>
          <w:rFonts w:ascii="Times New Roman" w:hAnsi="Times New Roman" w:cs="Times New Roman"/>
          <w:sz w:val="24"/>
          <w:szCs w:val="24"/>
        </w:rPr>
        <w:t>, unless otherwise specified in these Bylaws.</w:t>
      </w:r>
    </w:p>
    <w:p w:rsidR="009D7C1F" w:rsidRDefault="009D7C1F" w:rsidP="009D7C1F">
      <w:pPr>
        <w:pStyle w:val="NoSpacing"/>
        <w:ind w:left="2160" w:hanging="1440"/>
        <w:rPr>
          <w:rFonts w:ascii="Times New Roman" w:hAnsi="Times New Roman" w:cs="Times New Roman"/>
          <w:sz w:val="24"/>
          <w:szCs w:val="24"/>
        </w:rPr>
      </w:pPr>
    </w:p>
    <w:p w:rsidR="009D7C1F" w:rsidRDefault="00006A6E"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4-3:</w:t>
      </w:r>
      <w:r>
        <w:rPr>
          <w:rFonts w:ascii="Times New Roman" w:hAnsi="Times New Roman" w:cs="Times New Roman"/>
          <w:sz w:val="24"/>
          <w:szCs w:val="24"/>
        </w:rPr>
        <w:tab/>
        <w:t>Each PMPAC</w:t>
      </w:r>
      <w:r w:rsidR="009D7C1F">
        <w:rPr>
          <w:rFonts w:ascii="Times New Roman" w:hAnsi="Times New Roman" w:cs="Times New Roman"/>
          <w:sz w:val="24"/>
          <w:szCs w:val="24"/>
        </w:rPr>
        <w:t xml:space="preserve"> member, excluding Ad Hoc members, shall have one vote on each motion.</w:t>
      </w:r>
    </w:p>
    <w:p w:rsidR="009D7C1F" w:rsidRDefault="009D7C1F" w:rsidP="009D7C1F">
      <w:pPr>
        <w:pStyle w:val="NoSpacing"/>
        <w:ind w:left="2160" w:hanging="1440"/>
        <w:rPr>
          <w:rFonts w:ascii="Times New Roman" w:hAnsi="Times New Roman" w:cs="Times New Roman"/>
          <w:sz w:val="24"/>
          <w:szCs w:val="24"/>
        </w:rPr>
      </w:pPr>
    </w:p>
    <w:p w:rsidR="009D7C1F" w:rsidRDefault="009D7C1F"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4-4:</w:t>
      </w:r>
      <w:r>
        <w:rPr>
          <w:rFonts w:ascii="Times New Roman" w:hAnsi="Times New Roman" w:cs="Times New Roman"/>
          <w:sz w:val="24"/>
          <w:szCs w:val="24"/>
        </w:rPr>
        <w:tab/>
        <w:t>Any Action, recomm</w:t>
      </w:r>
      <w:r w:rsidR="00006A6E">
        <w:rPr>
          <w:rFonts w:ascii="Times New Roman" w:hAnsi="Times New Roman" w:cs="Times New Roman"/>
          <w:sz w:val="24"/>
          <w:szCs w:val="24"/>
        </w:rPr>
        <w:t>endation or decision of the PMPAC</w:t>
      </w:r>
      <w:r>
        <w:rPr>
          <w:rFonts w:ascii="Times New Roman" w:hAnsi="Times New Roman" w:cs="Times New Roman"/>
          <w:sz w:val="24"/>
          <w:szCs w:val="24"/>
        </w:rPr>
        <w:t xml:space="preserve"> shall be proposed by motion.  All motions shall be passed by a majority vote of the members present. </w:t>
      </w:r>
    </w:p>
    <w:p w:rsidR="009D7C1F" w:rsidRDefault="009D7C1F" w:rsidP="009D7C1F">
      <w:pPr>
        <w:pStyle w:val="NoSpacing"/>
        <w:ind w:left="2160" w:hanging="1440"/>
        <w:rPr>
          <w:rFonts w:ascii="Times New Roman" w:hAnsi="Times New Roman" w:cs="Times New Roman"/>
          <w:sz w:val="24"/>
          <w:szCs w:val="24"/>
        </w:rPr>
      </w:pPr>
    </w:p>
    <w:p w:rsidR="009D7C1F" w:rsidRDefault="009D7C1F"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lastRenderedPageBreak/>
        <w:t xml:space="preserve">Section 4-5: </w:t>
      </w:r>
      <w:r>
        <w:rPr>
          <w:rFonts w:ascii="Times New Roman" w:hAnsi="Times New Roman" w:cs="Times New Roman"/>
          <w:sz w:val="24"/>
          <w:szCs w:val="24"/>
        </w:rPr>
        <w:tab/>
      </w:r>
      <w:r w:rsidR="001770FA">
        <w:rPr>
          <w:rFonts w:ascii="Times New Roman" w:hAnsi="Times New Roman" w:cs="Times New Roman"/>
          <w:sz w:val="24"/>
          <w:szCs w:val="24"/>
        </w:rPr>
        <w:t xml:space="preserve">The Illinois Department of Human Services shall provide a clerical person to record and prepare the Minutes of the </w:t>
      </w:r>
      <w:r w:rsidR="0010184E">
        <w:rPr>
          <w:rFonts w:ascii="Times New Roman" w:hAnsi="Times New Roman" w:cs="Times New Roman"/>
          <w:sz w:val="24"/>
          <w:szCs w:val="24"/>
        </w:rPr>
        <w:t xml:space="preserve">PMPAC </w:t>
      </w:r>
      <w:r w:rsidR="001770FA">
        <w:rPr>
          <w:rFonts w:ascii="Times New Roman" w:hAnsi="Times New Roman" w:cs="Times New Roman"/>
          <w:sz w:val="24"/>
          <w:szCs w:val="24"/>
        </w:rPr>
        <w:t>meetings with the cooperati</w:t>
      </w:r>
      <w:r w:rsidR="00006A6E">
        <w:rPr>
          <w:rFonts w:ascii="Times New Roman" w:hAnsi="Times New Roman" w:cs="Times New Roman"/>
          <w:sz w:val="24"/>
          <w:szCs w:val="24"/>
        </w:rPr>
        <w:t>on and approval of the Chairperson</w:t>
      </w:r>
      <w:r w:rsidR="001770FA">
        <w:rPr>
          <w:rFonts w:ascii="Times New Roman" w:hAnsi="Times New Roman" w:cs="Times New Roman"/>
          <w:sz w:val="24"/>
          <w:szCs w:val="24"/>
        </w:rPr>
        <w:t>.</w:t>
      </w:r>
    </w:p>
    <w:p w:rsidR="001770FA" w:rsidRDefault="001770FA" w:rsidP="009D7C1F">
      <w:pPr>
        <w:pStyle w:val="NoSpacing"/>
        <w:ind w:left="2160" w:hanging="1440"/>
        <w:rPr>
          <w:rFonts w:ascii="Times New Roman" w:hAnsi="Times New Roman" w:cs="Times New Roman"/>
          <w:sz w:val="24"/>
          <w:szCs w:val="24"/>
        </w:rPr>
      </w:pPr>
    </w:p>
    <w:p w:rsidR="001770FA" w:rsidRDefault="00006A6E"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4-6:</w:t>
      </w:r>
      <w:r>
        <w:rPr>
          <w:rFonts w:ascii="Times New Roman" w:hAnsi="Times New Roman" w:cs="Times New Roman"/>
          <w:sz w:val="24"/>
          <w:szCs w:val="24"/>
        </w:rPr>
        <w:tab/>
        <w:t xml:space="preserve">The Chair shall notify all PMPAC members </w:t>
      </w:r>
      <w:r w:rsidR="001770FA">
        <w:rPr>
          <w:rFonts w:ascii="Times New Roman" w:hAnsi="Times New Roman" w:cs="Times New Roman"/>
          <w:sz w:val="24"/>
          <w:szCs w:val="24"/>
        </w:rPr>
        <w:t>of all dates, times and locations for all regularly scheduled, rescheduled or special meetings.  Meeting a</w:t>
      </w:r>
      <w:r>
        <w:rPr>
          <w:rFonts w:ascii="Times New Roman" w:hAnsi="Times New Roman" w:cs="Times New Roman"/>
          <w:sz w:val="24"/>
          <w:szCs w:val="24"/>
        </w:rPr>
        <w:t>gendas will be developed by the Chair</w:t>
      </w:r>
      <w:r w:rsidR="001770FA">
        <w:rPr>
          <w:rFonts w:ascii="Times New Roman" w:hAnsi="Times New Roman" w:cs="Times New Roman"/>
          <w:sz w:val="24"/>
          <w:szCs w:val="24"/>
        </w:rPr>
        <w:t>.</w:t>
      </w:r>
      <w:r>
        <w:rPr>
          <w:rFonts w:ascii="Times New Roman" w:hAnsi="Times New Roman" w:cs="Times New Roman"/>
          <w:sz w:val="24"/>
          <w:szCs w:val="24"/>
        </w:rPr>
        <w:t xml:space="preserve">  Calendar of scheduled meetings shall be posted at the offices of the PMP in Springfield, Il.</w:t>
      </w:r>
      <w:r w:rsidR="00113134">
        <w:rPr>
          <w:rFonts w:ascii="Times New Roman" w:hAnsi="Times New Roman" w:cs="Times New Roman"/>
          <w:sz w:val="24"/>
          <w:szCs w:val="24"/>
        </w:rPr>
        <w:t>,</w:t>
      </w:r>
      <w:r>
        <w:rPr>
          <w:rFonts w:ascii="Times New Roman" w:hAnsi="Times New Roman" w:cs="Times New Roman"/>
          <w:sz w:val="24"/>
          <w:szCs w:val="24"/>
        </w:rPr>
        <w:t xml:space="preserve"> </w:t>
      </w:r>
      <w:r w:rsidR="00113134">
        <w:rPr>
          <w:rFonts w:ascii="Times New Roman" w:hAnsi="Times New Roman" w:cs="Times New Roman"/>
          <w:sz w:val="24"/>
          <w:szCs w:val="24"/>
        </w:rPr>
        <w:t>a</w:t>
      </w:r>
      <w:r>
        <w:rPr>
          <w:rFonts w:ascii="Times New Roman" w:hAnsi="Times New Roman" w:cs="Times New Roman"/>
          <w:sz w:val="24"/>
          <w:szCs w:val="24"/>
        </w:rPr>
        <w:t>nd on the official website of the PMP</w:t>
      </w:r>
      <w:r w:rsidR="00113134">
        <w:rPr>
          <w:rFonts w:ascii="Times New Roman" w:hAnsi="Times New Roman" w:cs="Times New Roman"/>
          <w:sz w:val="24"/>
          <w:szCs w:val="24"/>
        </w:rPr>
        <w:t xml:space="preserve"> (www.ILPMP.org.).</w:t>
      </w:r>
    </w:p>
    <w:p w:rsidR="001770FA" w:rsidRDefault="001770FA" w:rsidP="009D7C1F">
      <w:pPr>
        <w:pStyle w:val="NoSpacing"/>
        <w:ind w:left="2160" w:hanging="1440"/>
        <w:rPr>
          <w:rFonts w:ascii="Times New Roman" w:hAnsi="Times New Roman" w:cs="Times New Roman"/>
          <w:sz w:val="24"/>
          <w:szCs w:val="24"/>
        </w:rPr>
      </w:pPr>
    </w:p>
    <w:p w:rsidR="001770FA" w:rsidRDefault="00113134"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4-7:</w:t>
      </w:r>
      <w:r>
        <w:rPr>
          <w:rFonts w:ascii="Times New Roman" w:hAnsi="Times New Roman" w:cs="Times New Roman"/>
          <w:sz w:val="24"/>
          <w:szCs w:val="24"/>
        </w:rPr>
        <w:tab/>
        <w:t>The PMPAC</w:t>
      </w:r>
      <w:r w:rsidR="001770FA">
        <w:rPr>
          <w:rFonts w:ascii="Times New Roman" w:hAnsi="Times New Roman" w:cs="Times New Roman"/>
          <w:sz w:val="24"/>
          <w:szCs w:val="24"/>
        </w:rPr>
        <w:t xml:space="preserve"> may establish standing or ad hoc committees to address particular issues or immediate concerns.  Recommendations of these committees shall be review</w:t>
      </w:r>
      <w:r>
        <w:rPr>
          <w:rFonts w:ascii="Times New Roman" w:hAnsi="Times New Roman" w:cs="Times New Roman"/>
          <w:sz w:val="24"/>
          <w:szCs w:val="24"/>
        </w:rPr>
        <w:t>ed and approved by the full PMPAC</w:t>
      </w:r>
      <w:r w:rsidR="001770FA">
        <w:rPr>
          <w:rFonts w:ascii="Times New Roman" w:hAnsi="Times New Roman" w:cs="Times New Roman"/>
          <w:sz w:val="24"/>
          <w:szCs w:val="24"/>
        </w:rPr>
        <w:t xml:space="preserve"> members.  Members of the AD Hoc committees that ar</w:t>
      </w:r>
      <w:r>
        <w:rPr>
          <w:rFonts w:ascii="Times New Roman" w:hAnsi="Times New Roman" w:cs="Times New Roman"/>
          <w:sz w:val="24"/>
          <w:szCs w:val="24"/>
        </w:rPr>
        <w:t>e not voting members of the CPMPAC</w:t>
      </w:r>
      <w:r w:rsidR="001770FA">
        <w:rPr>
          <w:rFonts w:ascii="Times New Roman" w:hAnsi="Times New Roman" w:cs="Times New Roman"/>
          <w:sz w:val="24"/>
          <w:szCs w:val="24"/>
        </w:rPr>
        <w:t xml:space="preserve"> shall not have voting rights on the committees.</w:t>
      </w:r>
    </w:p>
    <w:p w:rsidR="001770FA" w:rsidRDefault="001770FA" w:rsidP="009D7C1F">
      <w:pPr>
        <w:pStyle w:val="NoSpacing"/>
        <w:ind w:left="2160" w:hanging="1440"/>
        <w:rPr>
          <w:rFonts w:ascii="Times New Roman" w:hAnsi="Times New Roman" w:cs="Times New Roman"/>
          <w:sz w:val="24"/>
          <w:szCs w:val="24"/>
        </w:rPr>
      </w:pPr>
    </w:p>
    <w:p w:rsidR="001770FA" w:rsidRDefault="00113134"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4-8:</w:t>
      </w:r>
      <w:r>
        <w:rPr>
          <w:rFonts w:ascii="Times New Roman" w:hAnsi="Times New Roman" w:cs="Times New Roman"/>
          <w:sz w:val="24"/>
          <w:szCs w:val="24"/>
        </w:rPr>
        <w:tab/>
        <w:t>The PMPAC</w:t>
      </w:r>
      <w:r w:rsidR="001770FA">
        <w:rPr>
          <w:rFonts w:ascii="Times New Roman" w:hAnsi="Times New Roman" w:cs="Times New Roman"/>
          <w:sz w:val="24"/>
          <w:szCs w:val="24"/>
        </w:rPr>
        <w:t xml:space="preserve"> shall form one (1) standing subcommittee:  The P</w:t>
      </w:r>
      <w:r>
        <w:rPr>
          <w:rFonts w:ascii="Times New Roman" w:hAnsi="Times New Roman" w:cs="Times New Roman"/>
          <w:sz w:val="24"/>
          <w:szCs w:val="24"/>
        </w:rPr>
        <w:t>eer-review Committee</w:t>
      </w:r>
      <w:r w:rsidR="001770FA">
        <w:rPr>
          <w:rFonts w:ascii="Times New Roman" w:hAnsi="Times New Roman" w:cs="Times New Roman"/>
          <w:sz w:val="24"/>
          <w:szCs w:val="24"/>
        </w:rPr>
        <w:t>.  This Subcommittee shall be limited to health care professionals (as defined in Section 697 of the Illinois Administrative code), and pharmacists</w:t>
      </w:r>
      <w:r w:rsidR="00061EA2">
        <w:rPr>
          <w:rFonts w:ascii="Times New Roman" w:hAnsi="Times New Roman" w:cs="Times New Roman"/>
          <w:sz w:val="24"/>
          <w:szCs w:val="24"/>
        </w:rPr>
        <w:t>, the quorum shall be four (4) voting members.</w:t>
      </w:r>
    </w:p>
    <w:p w:rsidR="00113134" w:rsidRDefault="00113134" w:rsidP="009D7C1F">
      <w:pPr>
        <w:pStyle w:val="NoSpacing"/>
        <w:ind w:left="2160" w:hanging="1440"/>
        <w:rPr>
          <w:rFonts w:ascii="Times New Roman" w:hAnsi="Times New Roman" w:cs="Times New Roman"/>
          <w:sz w:val="24"/>
          <w:szCs w:val="24"/>
        </w:rPr>
      </w:pPr>
    </w:p>
    <w:p w:rsidR="001770FA" w:rsidRDefault="001770FA" w:rsidP="009D7C1F">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4-9:</w:t>
      </w:r>
      <w:r>
        <w:rPr>
          <w:rFonts w:ascii="Times New Roman" w:hAnsi="Times New Roman" w:cs="Times New Roman"/>
          <w:sz w:val="24"/>
          <w:szCs w:val="24"/>
        </w:rPr>
        <w:tab/>
        <w:t>F</w:t>
      </w:r>
      <w:r w:rsidR="00113134">
        <w:rPr>
          <w:rFonts w:ascii="Times New Roman" w:hAnsi="Times New Roman" w:cs="Times New Roman"/>
          <w:sz w:val="24"/>
          <w:szCs w:val="24"/>
        </w:rPr>
        <w:t>inal recommendations of the PMPAC</w:t>
      </w:r>
      <w:r>
        <w:rPr>
          <w:rFonts w:ascii="Times New Roman" w:hAnsi="Times New Roman" w:cs="Times New Roman"/>
          <w:sz w:val="24"/>
          <w:szCs w:val="24"/>
        </w:rPr>
        <w:t xml:space="preserve"> shall be forwarded to the </w:t>
      </w:r>
      <w:r w:rsidR="00113134">
        <w:rPr>
          <w:rFonts w:ascii="Times New Roman" w:hAnsi="Times New Roman" w:cs="Times New Roman"/>
          <w:sz w:val="24"/>
          <w:szCs w:val="24"/>
        </w:rPr>
        <w:t>Secretary of the Illinois</w:t>
      </w:r>
      <w:r>
        <w:rPr>
          <w:rFonts w:ascii="Times New Roman" w:hAnsi="Times New Roman" w:cs="Times New Roman"/>
          <w:sz w:val="24"/>
          <w:szCs w:val="24"/>
        </w:rPr>
        <w:t xml:space="preserve"> Department of Human Services for consideration</w:t>
      </w:r>
      <w:r w:rsidR="00113134">
        <w:rPr>
          <w:rFonts w:ascii="Times New Roman" w:hAnsi="Times New Roman" w:cs="Times New Roman"/>
          <w:sz w:val="24"/>
          <w:szCs w:val="24"/>
        </w:rPr>
        <w:t>.  Quarterly and Annually, the PMPAC will submit reports as required within PA99-0480</w:t>
      </w:r>
      <w:r>
        <w:rPr>
          <w:rFonts w:ascii="Times New Roman" w:hAnsi="Times New Roman" w:cs="Times New Roman"/>
          <w:sz w:val="24"/>
          <w:szCs w:val="24"/>
        </w:rPr>
        <w:t>.</w:t>
      </w:r>
    </w:p>
    <w:p w:rsidR="001770FA" w:rsidRDefault="001770FA" w:rsidP="001770FA">
      <w:pPr>
        <w:pStyle w:val="NoSpacing"/>
        <w:rPr>
          <w:rFonts w:ascii="Times New Roman" w:hAnsi="Times New Roman" w:cs="Times New Roman"/>
          <w:sz w:val="24"/>
          <w:szCs w:val="24"/>
        </w:rPr>
      </w:pPr>
    </w:p>
    <w:p w:rsidR="00857476" w:rsidRDefault="00857476" w:rsidP="001770FA">
      <w:pPr>
        <w:pStyle w:val="NoSpacing"/>
        <w:rPr>
          <w:rFonts w:ascii="Times New Roman" w:hAnsi="Times New Roman" w:cs="Times New Roman"/>
          <w:sz w:val="24"/>
          <w:szCs w:val="24"/>
        </w:rPr>
      </w:pPr>
    </w:p>
    <w:p w:rsidR="00857476" w:rsidRDefault="00857476" w:rsidP="00857476">
      <w:pPr>
        <w:pStyle w:val="NoSpacing"/>
        <w:jc w:val="center"/>
        <w:rPr>
          <w:rFonts w:ascii="Times New Roman" w:hAnsi="Times New Roman" w:cs="Times New Roman"/>
          <w:b/>
          <w:sz w:val="28"/>
          <w:szCs w:val="28"/>
        </w:rPr>
      </w:pPr>
      <w:r>
        <w:rPr>
          <w:rFonts w:ascii="Times New Roman" w:hAnsi="Times New Roman" w:cs="Times New Roman"/>
          <w:b/>
          <w:sz w:val="28"/>
          <w:szCs w:val="28"/>
        </w:rPr>
        <w:t>ARTICLE V</w:t>
      </w:r>
    </w:p>
    <w:p w:rsidR="00857476" w:rsidRDefault="00857476" w:rsidP="00857476">
      <w:pPr>
        <w:pStyle w:val="NoSpacing"/>
        <w:jc w:val="center"/>
        <w:rPr>
          <w:rFonts w:ascii="Times New Roman" w:hAnsi="Times New Roman" w:cs="Times New Roman"/>
          <w:b/>
          <w:sz w:val="28"/>
          <w:szCs w:val="28"/>
        </w:rPr>
      </w:pPr>
    </w:p>
    <w:p w:rsidR="00857476" w:rsidRDefault="00857476" w:rsidP="00857476">
      <w:pPr>
        <w:pStyle w:val="NoSpacing"/>
        <w:rPr>
          <w:rFonts w:ascii="Times New Roman" w:hAnsi="Times New Roman" w:cs="Times New Roman"/>
          <w:b/>
          <w:sz w:val="24"/>
          <w:szCs w:val="24"/>
        </w:rPr>
      </w:pPr>
      <w:r>
        <w:rPr>
          <w:rFonts w:ascii="Times New Roman" w:hAnsi="Times New Roman" w:cs="Times New Roman"/>
          <w:b/>
          <w:sz w:val="24"/>
          <w:szCs w:val="24"/>
          <w:u w:val="single"/>
        </w:rPr>
        <w:t>Remuneration and Reimbursement</w:t>
      </w:r>
      <w:r w:rsidRPr="00857476">
        <w:rPr>
          <w:rFonts w:ascii="Times New Roman" w:hAnsi="Times New Roman" w:cs="Times New Roman"/>
          <w:b/>
          <w:sz w:val="24"/>
          <w:szCs w:val="24"/>
        </w:rPr>
        <w:t>:</w:t>
      </w:r>
    </w:p>
    <w:p w:rsidR="00857476" w:rsidRDefault="00857476" w:rsidP="00857476">
      <w:pPr>
        <w:pStyle w:val="NoSpacing"/>
        <w:rPr>
          <w:rFonts w:ascii="Times New Roman" w:hAnsi="Times New Roman" w:cs="Times New Roman"/>
          <w:b/>
          <w:sz w:val="24"/>
          <w:szCs w:val="24"/>
        </w:rPr>
      </w:pPr>
    </w:p>
    <w:p w:rsidR="00857476" w:rsidRDefault="00857476" w:rsidP="00857476">
      <w:pPr>
        <w:pStyle w:val="NoSpacing"/>
        <w:ind w:left="2160" w:hanging="1440"/>
        <w:rPr>
          <w:rFonts w:ascii="Times New Roman" w:hAnsi="Times New Roman" w:cs="Times New Roman"/>
          <w:sz w:val="24"/>
          <w:szCs w:val="24"/>
        </w:rPr>
      </w:pPr>
      <w:r w:rsidRPr="00857476">
        <w:rPr>
          <w:rFonts w:ascii="Times New Roman" w:hAnsi="Times New Roman" w:cs="Times New Roman"/>
          <w:sz w:val="24"/>
          <w:szCs w:val="24"/>
        </w:rPr>
        <w:t>Section 5-1:</w:t>
      </w:r>
      <w:r w:rsidRPr="00857476">
        <w:rPr>
          <w:rFonts w:ascii="Times New Roman" w:hAnsi="Times New Roman" w:cs="Times New Roman"/>
          <w:sz w:val="24"/>
          <w:szCs w:val="24"/>
        </w:rPr>
        <w:tab/>
      </w:r>
      <w:r w:rsidR="00C62B3A">
        <w:rPr>
          <w:rFonts w:ascii="Times New Roman" w:hAnsi="Times New Roman" w:cs="Times New Roman"/>
          <w:sz w:val="24"/>
          <w:szCs w:val="24"/>
        </w:rPr>
        <w:t>PMPAC m</w:t>
      </w:r>
      <w:r>
        <w:rPr>
          <w:rFonts w:ascii="Times New Roman" w:hAnsi="Times New Roman" w:cs="Times New Roman"/>
          <w:sz w:val="24"/>
          <w:szCs w:val="24"/>
        </w:rPr>
        <w:t xml:space="preserve">embers are not eligible for reimbursement or remuneration for participation in </w:t>
      </w:r>
      <w:r w:rsidR="00C62B3A">
        <w:rPr>
          <w:rFonts w:ascii="Times New Roman" w:hAnsi="Times New Roman" w:cs="Times New Roman"/>
          <w:sz w:val="24"/>
          <w:szCs w:val="24"/>
        </w:rPr>
        <w:t xml:space="preserve">PMPAC </w:t>
      </w:r>
      <w:r>
        <w:rPr>
          <w:rFonts w:ascii="Times New Roman" w:hAnsi="Times New Roman" w:cs="Times New Roman"/>
          <w:sz w:val="24"/>
          <w:szCs w:val="24"/>
        </w:rPr>
        <w:t>sponsored activities, including serving on standing or ad hoc committees.</w:t>
      </w:r>
    </w:p>
    <w:p w:rsidR="00857476" w:rsidRDefault="00857476" w:rsidP="00857476">
      <w:pPr>
        <w:pStyle w:val="NoSpacing"/>
        <w:ind w:left="2160" w:hanging="1440"/>
        <w:rPr>
          <w:rFonts w:ascii="Times New Roman" w:hAnsi="Times New Roman" w:cs="Times New Roman"/>
          <w:sz w:val="24"/>
          <w:szCs w:val="24"/>
        </w:rPr>
      </w:pPr>
    </w:p>
    <w:p w:rsidR="00857476" w:rsidRDefault="00857476" w:rsidP="00857476">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5-2:</w:t>
      </w:r>
      <w:r>
        <w:rPr>
          <w:rFonts w:ascii="Times New Roman" w:hAnsi="Times New Roman" w:cs="Times New Roman"/>
          <w:sz w:val="24"/>
          <w:szCs w:val="24"/>
        </w:rPr>
        <w:tab/>
        <w:t xml:space="preserve">Non-voting </w:t>
      </w:r>
      <w:r w:rsidR="00C62B3A">
        <w:rPr>
          <w:rFonts w:ascii="Times New Roman" w:hAnsi="Times New Roman" w:cs="Times New Roman"/>
          <w:sz w:val="24"/>
          <w:szCs w:val="24"/>
        </w:rPr>
        <w:t xml:space="preserve"> PMPAC </w:t>
      </w:r>
      <w:r>
        <w:rPr>
          <w:rFonts w:ascii="Times New Roman" w:hAnsi="Times New Roman" w:cs="Times New Roman"/>
          <w:sz w:val="24"/>
          <w:szCs w:val="24"/>
        </w:rPr>
        <w:t xml:space="preserve">members are not eligible for reimbursement or remuneration for participation in </w:t>
      </w:r>
      <w:r w:rsidR="00C62B3A">
        <w:rPr>
          <w:rFonts w:ascii="Times New Roman" w:hAnsi="Times New Roman" w:cs="Times New Roman"/>
          <w:sz w:val="24"/>
          <w:szCs w:val="24"/>
        </w:rPr>
        <w:t xml:space="preserve">PMPAC </w:t>
      </w:r>
      <w:r>
        <w:rPr>
          <w:rFonts w:ascii="Times New Roman" w:hAnsi="Times New Roman" w:cs="Times New Roman"/>
          <w:sz w:val="24"/>
          <w:szCs w:val="24"/>
        </w:rPr>
        <w:t>sponsored activities including serving on standing or ad hoc committees.</w:t>
      </w:r>
    </w:p>
    <w:p w:rsidR="00857476" w:rsidRDefault="00857476" w:rsidP="00857476">
      <w:pPr>
        <w:pStyle w:val="NoSpacing"/>
        <w:ind w:left="2160" w:hanging="1440"/>
        <w:rPr>
          <w:rFonts w:ascii="Times New Roman" w:hAnsi="Times New Roman" w:cs="Times New Roman"/>
          <w:sz w:val="24"/>
          <w:szCs w:val="24"/>
        </w:rPr>
      </w:pPr>
    </w:p>
    <w:p w:rsidR="00857476" w:rsidRDefault="00857476" w:rsidP="00857476">
      <w:pPr>
        <w:pStyle w:val="NoSpacing"/>
        <w:rPr>
          <w:rFonts w:ascii="Times New Roman" w:hAnsi="Times New Roman" w:cs="Times New Roman"/>
          <w:sz w:val="24"/>
          <w:szCs w:val="24"/>
        </w:rPr>
      </w:pPr>
    </w:p>
    <w:p w:rsidR="00113134" w:rsidRDefault="00113134" w:rsidP="00857476">
      <w:pPr>
        <w:pStyle w:val="NoSpacing"/>
        <w:rPr>
          <w:rFonts w:ascii="Times New Roman" w:hAnsi="Times New Roman" w:cs="Times New Roman"/>
          <w:sz w:val="24"/>
          <w:szCs w:val="24"/>
        </w:rPr>
      </w:pPr>
    </w:p>
    <w:p w:rsidR="00113134" w:rsidRDefault="00113134" w:rsidP="00857476">
      <w:pPr>
        <w:pStyle w:val="NoSpacing"/>
        <w:rPr>
          <w:rFonts w:ascii="Times New Roman" w:hAnsi="Times New Roman" w:cs="Times New Roman"/>
          <w:sz w:val="24"/>
          <w:szCs w:val="24"/>
        </w:rPr>
      </w:pPr>
    </w:p>
    <w:p w:rsidR="00857476" w:rsidRDefault="00857476" w:rsidP="00857476">
      <w:pPr>
        <w:pStyle w:val="NoSpacing"/>
        <w:jc w:val="center"/>
        <w:rPr>
          <w:rFonts w:ascii="Times New Roman" w:hAnsi="Times New Roman" w:cs="Times New Roman"/>
          <w:b/>
          <w:sz w:val="28"/>
          <w:szCs w:val="28"/>
        </w:rPr>
      </w:pPr>
      <w:r>
        <w:rPr>
          <w:rFonts w:ascii="Times New Roman" w:hAnsi="Times New Roman" w:cs="Times New Roman"/>
          <w:b/>
          <w:sz w:val="28"/>
          <w:szCs w:val="28"/>
        </w:rPr>
        <w:t>ARTICLE VI</w:t>
      </w:r>
    </w:p>
    <w:p w:rsidR="00857476" w:rsidRDefault="00857476" w:rsidP="00857476">
      <w:pPr>
        <w:pStyle w:val="NoSpacing"/>
        <w:jc w:val="center"/>
        <w:rPr>
          <w:rFonts w:ascii="Times New Roman" w:hAnsi="Times New Roman" w:cs="Times New Roman"/>
          <w:b/>
          <w:sz w:val="28"/>
          <w:szCs w:val="28"/>
        </w:rPr>
      </w:pPr>
    </w:p>
    <w:p w:rsidR="00857476" w:rsidRDefault="00857476" w:rsidP="00857476">
      <w:pPr>
        <w:pStyle w:val="NoSpacing"/>
        <w:rPr>
          <w:rFonts w:ascii="Times New Roman" w:hAnsi="Times New Roman" w:cs="Times New Roman"/>
          <w:sz w:val="24"/>
          <w:szCs w:val="24"/>
        </w:rPr>
      </w:pPr>
      <w:r>
        <w:rPr>
          <w:rFonts w:ascii="Times New Roman" w:hAnsi="Times New Roman" w:cs="Times New Roman"/>
          <w:b/>
          <w:sz w:val="24"/>
          <w:szCs w:val="24"/>
          <w:u w:val="single"/>
        </w:rPr>
        <w:t>Amendments to Bylaws</w:t>
      </w:r>
      <w:r w:rsidRPr="00857476">
        <w:rPr>
          <w:rFonts w:ascii="Times New Roman" w:hAnsi="Times New Roman" w:cs="Times New Roman"/>
          <w:b/>
          <w:sz w:val="24"/>
          <w:szCs w:val="24"/>
        </w:rPr>
        <w:t>:</w:t>
      </w:r>
    </w:p>
    <w:p w:rsidR="00857476" w:rsidRDefault="00857476" w:rsidP="00857476">
      <w:pPr>
        <w:pStyle w:val="NoSpacing"/>
        <w:rPr>
          <w:rFonts w:ascii="Times New Roman" w:hAnsi="Times New Roman" w:cs="Times New Roman"/>
          <w:sz w:val="24"/>
          <w:szCs w:val="24"/>
        </w:rPr>
      </w:pPr>
    </w:p>
    <w:p w:rsidR="00857476" w:rsidRDefault="00857476" w:rsidP="00857476">
      <w:pPr>
        <w:pStyle w:val="NoSpacing"/>
        <w:ind w:left="2160" w:hanging="1440"/>
        <w:rPr>
          <w:rFonts w:ascii="Times New Roman" w:hAnsi="Times New Roman" w:cs="Times New Roman"/>
          <w:sz w:val="24"/>
          <w:szCs w:val="24"/>
        </w:rPr>
      </w:pPr>
      <w:r>
        <w:rPr>
          <w:rFonts w:ascii="Times New Roman" w:hAnsi="Times New Roman" w:cs="Times New Roman"/>
          <w:sz w:val="24"/>
          <w:szCs w:val="24"/>
        </w:rPr>
        <w:lastRenderedPageBreak/>
        <w:t>Section 6-1:</w:t>
      </w:r>
      <w:r>
        <w:rPr>
          <w:rFonts w:ascii="Times New Roman" w:hAnsi="Times New Roman" w:cs="Times New Roman"/>
          <w:sz w:val="24"/>
          <w:szCs w:val="24"/>
        </w:rPr>
        <w:tab/>
        <w:t>Amendments shall be p</w:t>
      </w:r>
      <w:r w:rsidR="00113134">
        <w:rPr>
          <w:rFonts w:ascii="Times New Roman" w:hAnsi="Times New Roman" w:cs="Times New Roman"/>
          <w:sz w:val="24"/>
          <w:szCs w:val="24"/>
        </w:rPr>
        <w:t>roposed at a meeting of the PMPAC</w:t>
      </w:r>
      <w:r>
        <w:rPr>
          <w:rFonts w:ascii="Times New Roman" w:hAnsi="Times New Roman" w:cs="Times New Roman"/>
          <w:sz w:val="24"/>
          <w:szCs w:val="24"/>
        </w:rPr>
        <w:t xml:space="preserve"> and voted upon during the next subsequent meeting.  Adoption or amendment of these Bylaws requires</w:t>
      </w:r>
      <w:r w:rsidR="00113134">
        <w:rPr>
          <w:rFonts w:ascii="Times New Roman" w:hAnsi="Times New Roman" w:cs="Times New Roman"/>
          <w:sz w:val="24"/>
          <w:szCs w:val="24"/>
        </w:rPr>
        <w:t xml:space="preserve"> a 2/3 majority vote of the PMPAC</w:t>
      </w:r>
      <w:r>
        <w:rPr>
          <w:rFonts w:ascii="Times New Roman" w:hAnsi="Times New Roman" w:cs="Times New Roman"/>
          <w:sz w:val="24"/>
          <w:szCs w:val="24"/>
        </w:rPr>
        <w:t xml:space="preserve"> members present.</w:t>
      </w:r>
    </w:p>
    <w:p w:rsidR="00857476" w:rsidRDefault="00857476" w:rsidP="00857476">
      <w:pPr>
        <w:pStyle w:val="NoSpacing"/>
        <w:ind w:left="2160" w:hanging="1440"/>
        <w:rPr>
          <w:rFonts w:ascii="Times New Roman" w:hAnsi="Times New Roman" w:cs="Times New Roman"/>
          <w:sz w:val="24"/>
          <w:szCs w:val="24"/>
        </w:rPr>
      </w:pPr>
    </w:p>
    <w:p w:rsidR="00857476" w:rsidRDefault="00113134" w:rsidP="00857476">
      <w:pPr>
        <w:pStyle w:val="NoSpacing"/>
        <w:ind w:left="2160" w:hanging="1440"/>
        <w:rPr>
          <w:rFonts w:ascii="Times New Roman" w:hAnsi="Times New Roman" w:cs="Times New Roman"/>
          <w:sz w:val="24"/>
          <w:szCs w:val="24"/>
        </w:rPr>
      </w:pPr>
      <w:r>
        <w:rPr>
          <w:rFonts w:ascii="Times New Roman" w:hAnsi="Times New Roman" w:cs="Times New Roman"/>
          <w:sz w:val="24"/>
          <w:szCs w:val="24"/>
        </w:rPr>
        <w:t>Section 6-2:</w:t>
      </w:r>
      <w:r>
        <w:rPr>
          <w:rFonts w:ascii="Times New Roman" w:hAnsi="Times New Roman" w:cs="Times New Roman"/>
          <w:sz w:val="24"/>
          <w:szCs w:val="24"/>
        </w:rPr>
        <w:tab/>
        <w:t>Bylaws for the PMPAC</w:t>
      </w:r>
      <w:r w:rsidR="00857476">
        <w:rPr>
          <w:rFonts w:ascii="Times New Roman" w:hAnsi="Times New Roman" w:cs="Times New Roman"/>
          <w:sz w:val="24"/>
          <w:szCs w:val="24"/>
        </w:rPr>
        <w:t xml:space="preserve"> will be reviewed and updated on an annual basis. </w:t>
      </w:r>
    </w:p>
    <w:p w:rsidR="00113134" w:rsidRDefault="00113134" w:rsidP="00857476">
      <w:pPr>
        <w:pStyle w:val="NoSpacing"/>
        <w:ind w:left="2160" w:hanging="1440"/>
        <w:rPr>
          <w:rFonts w:ascii="Times New Roman" w:hAnsi="Times New Roman" w:cs="Times New Roman"/>
          <w:sz w:val="24"/>
          <w:szCs w:val="24"/>
        </w:rPr>
      </w:pPr>
    </w:p>
    <w:p w:rsidR="00113134" w:rsidRDefault="00113134" w:rsidP="00857476">
      <w:pPr>
        <w:pStyle w:val="NoSpacing"/>
        <w:ind w:left="2160" w:hanging="1440"/>
        <w:rPr>
          <w:rFonts w:ascii="Times New Roman" w:hAnsi="Times New Roman" w:cs="Times New Roman"/>
          <w:sz w:val="24"/>
          <w:szCs w:val="24"/>
        </w:rPr>
      </w:pPr>
    </w:p>
    <w:p w:rsidR="00113134" w:rsidRDefault="00113134" w:rsidP="00857476">
      <w:pPr>
        <w:pStyle w:val="NoSpacing"/>
        <w:ind w:left="2160" w:hanging="1440"/>
        <w:rPr>
          <w:rFonts w:ascii="Times New Roman" w:hAnsi="Times New Roman" w:cs="Times New Roman"/>
          <w:sz w:val="24"/>
          <w:szCs w:val="24"/>
        </w:rPr>
      </w:pPr>
    </w:p>
    <w:p w:rsidR="00113134" w:rsidRDefault="00113134" w:rsidP="00857476">
      <w:pPr>
        <w:pStyle w:val="NoSpacing"/>
        <w:ind w:left="2160" w:hanging="1440"/>
        <w:rPr>
          <w:rFonts w:ascii="Times New Roman" w:hAnsi="Times New Roman" w:cs="Times New Roman"/>
          <w:sz w:val="24"/>
          <w:szCs w:val="24"/>
        </w:rPr>
      </w:pPr>
    </w:p>
    <w:p w:rsidR="00113134" w:rsidRDefault="00113134" w:rsidP="00857476">
      <w:pPr>
        <w:pStyle w:val="NoSpacing"/>
        <w:ind w:left="2160" w:hanging="1440"/>
        <w:rPr>
          <w:rFonts w:ascii="Times New Roman" w:hAnsi="Times New Roman" w:cs="Times New Roman"/>
          <w:sz w:val="24"/>
          <w:szCs w:val="24"/>
        </w:rPr>
      </w:pPr>
    </w:p>
    <w:p w:rsidR="00113134" w:rsidRDefault="00113134" w:rsidP="00857476">
      <w:pPr>
        <w:pStyle w:val="NoSpacing"/>
        <w:ind w:left="2160" w:hanging="1440"/>
        <w:rPr>
          <w:rFonts w:ascii="Times New Roman" w:hAnsi="Times New Roman" w:cs="Times New Roman"/>
          <w:sz w:val="24"/>
          <w:szCs w:val="24"/>
        </w:rPr>
      </w:pPr>
    </w:p>
    <w:p w:rsidR="00113134" w:rsidRDefault="00113134" w:rsidP="00857476">
      <w:pPr>
        <w:pStyle w:val="NoSpacing"/>
        <w:ind w:left="2160" w:hanging="1440"/>
        <w:rPr>
          <w:rFonts w:ascii="Times New Roman" w:hAnsi="Times New Roman" w:cs="Times New Roman"/>
          <w:sz w:val="24"/>
          <w:szCs w:val="24"/>
        </w:rPr>
      </w:pPr>
    </w:p>
    <w:p w:rsidR="00113134" w:rsidRDefault="00113134" w:rsidP="00857476">
      <w:pPr>
        <w:pStyle w:val="NoSpacing"/>
        <w:ind w:left="2160" w:hanging="1440"/>
        <w:rPr>
          <w:rFonts w:ascii="Times New Roman" w:hAnsi="Times New Roman" w:cs="Times New Roman"/>
          <w:sz w:val="24"/>
          <w:szCs w:val="24"/>
        </w:rPr>
      </w:pPr>
      <w:r>
        <w:rPr>
          <w:rFonts w:ascii="Times New Roman" w:hAnsi="Times New Roman" w:cs="Times New Roman"/>
          <w:sz w:val="24"/>
          <w:szCs w:val="24"/>
        </w:rPr>
        <w:t>Bylaws enacted by Committee Vote:</w:t>
      </w:r>
      <w:r w:rsidR="00D16F6E">
        <w:rPr>
          <w:rFonts w:ascii="Times New Roman" w:hAnsi="Times New Roman" w:cs="Times New Roman"/>
          <w:sz w:val="24"/>
          <w:szCs w:val="24"/>
        </w:rPr>
        <w:tab/>
      </w:r>
      <w:r w:rsidR="00D16F6E">
        <w:rPr>
          <w:rFonts w:ascii="Times New Roman" w:hAnsi="Times New Roman" w:cs="Times New Roman"/>
          <w:sz w:val="24"/>
          <w:szCs w:val="24"/>
        </w:rPr>
        <w:tab/>
      </w:r>
      <w:r w:rsidR="00D16F6E">
        <w:rPr>
          <w:rFonts w:ascii="Times New Roman" w:hAnsi="Times New Roman" w:cs="Times New Roman"/>
          <w:sz w:val="24"/>
          <w:szCs w:val="24"/>
        </w:rPr>
        <w:tab/>
      </w:r>
    </w:p>
    <w:p w:rsidR="00857476" w:rsidRDefault="00857476" w:rsidP="00D16F6E">
      <w:pPr>
        <w:pStyle w:val="NoSpacing"/>
        <w:rPr>
          <w:rFonts w:ascii="Times New Roman" w:hAnsi="Times New Roman" w:cs="Times New Roman"/>
          <w:b/>
          <w:sz w:val="28"/>
          <w:szCs w:val="28"/>
        </w:rPr>
      </w:pPr>
    </w:p>
    <w:p w:rsidR="00D16F6E" w:rsidRDefault="00D16F6E" w:rsidP="00D16F6E">
      <w:pPr>
        <w:pStyle w:val="NoSpacing"/>
        <w:rPr>
          <w:rFonts w:ascii="Times New Roman" w:hAnsi="Times New Roman" w:cs="Times New Roman"/>
          <w:b/>
          <w:sz w:val="28"/>
          <w:szCs w:val="28"/>
        </w:rPr>
      </w:pPr>
      <w:r>
        <w:rPr>
          <w:rFonts w:ascii="Times New Roman" w:hAnsi="Times New Roman" w:cs="Times New Roman"/>
          <w:b/>
          <w:sz w:val="28"/>
          <w:szCs w:val="28"/>
        </w:rPr>
        <w:tab/>
        <w:t>_________________________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16F6E">
        <w:rPr>
          <w:rFonts w:ascii="Times New Roman" w:hAnsi="Times New Roman" w:cs="Times New Roman"/>
          <w:sz w:val="24"/>
          <w:szCs w:val="24"/>
        </w:rPr>
        <w:t>Date:</w:t>
      </w:r>
      <w:r>
        <w:rPr>
          <w:rFonts w:ascii="Times New Roman" w:hAnsi="Times New Roman" w:cs="Times New Roman"/>
          <w:sz w:val="24"/>
          <w:szCs w:val="24"/>
        </w:rPr>
        <w:t>_______________</w:t>
      </w:r>
    </w:p>
    <w:p w:rsidR="00D16F6E" w:rsidRDefault="00D16F6E" w:rsidP="00D16F6E">
      <w:pPr>
        <w:pStyle w:val="NoSpacing"/>
        <w:rPr>
          <w:rFonts w:ascii="Times New Roman" w:hAnsi="Times New Roman" w:cs="Times New Roman"/>
          <w:sz w:val="24"/>
          <w:szCs w:val="24"/>
        </w:rPr>
      </w:pPr>
      <w:r>
        <w:rPr>
          <w:rFonts w:ascii="Times New Roman" w:hAnsi="Times New Roman" w:cs="Times New Roman"/>
          <w:b/>
          <w:sz w:val="28"/>
          <w:szCs w:val="28"/>
        </w:rPr>
        <w:t xml:space="preserve">          </w:t>
      </w:r>
      <w:r w:rsidRPr="00D16F6E">
        <w:rPr>
          <w:rFonts w:ascii="Times New Roman" w:hAnsi="Times New Roman" w:cs="Times New Roman"/>
          <w:sz w:val="24"/>
          <w:szCs w:val="24"/>
        </w:rPr>
        <w:t>Randy D. Malan, R.Ph</w:t>
      </w:r>
      <w:r>
        <w:rPr>
          <w:rFonts w:ascii="Times New Roman" w:hAnsi="Times New Roman" w:cs="Times New Roman"/>
          <w:sz w:val="28"/>
          <w:szCs w:val="28"/>
        </w:rPr>
        <w:t xml:space="preserve">., </w:t>
      </w:r>
      <w:r w:rsidRPr="00D16F6E">
        <w:rPr>
          <w:rFonts w:ascii="Times New Roman" w:hAnsi="Times New Roman" w:cs="Times New Roman"/>
          <w:sz w:val="24"/>
          <w:szCs w:val="24"/>
        </w:rPr>
        <w:t>FASCP</w:t>
      </w:r>
    </w:p>
    <w:p w:rsidR="00D16F6E" w:rsidRDefault="00D16F6E" w:rsidP="00D16F6E">
      <w:pPr>
        <w:pStyle w:val="NoSpacing"/>
        <w:rPr>
          <w:rFonts w:ascii="Times New Roman" w:hAnsi="Times New Roman" w:cs="Times New Roman"/>
          <w:sz w:val="24"/>
          <w:szCs w:val="24"/>
        </w:rPr>
      </w:pPr>
      <w:r>
        <w:rPr>
          <w:rFonts w:ascii="Times New Roman" w:hAnsi="Times New Roman" w:cs="Times New Roman"/>
          <w:sz w:val="24"/>
          <w:szCs w:val="24"/>
        </w:rPr>
        <w:tab/>
        <w:t>Clinical Director</w:t>
      </w:r>
    </w:p>
    <w:p w:rsidR="00D16F6E" w:rsidRPr="00D16F6E" w:rsidRDefault="00D16F6E" w:rsidP="00D16F6E">
      <w:pPr>
        <w:pStyle w:val="NoSpacing"/>
        <w:rPr>
          <w:rFonts w:ascii="Times New Roman" w:hAnsi="Times New Roman" w:cs="Times New Roman"/>
          <w:sz w:val="28"/>
          <w:szCs w:val="28"/>
        </w:rPr>
      </w:pPr>
      <w:r>
        <w:rPr>
          <w:rFonts w:ascii="Times New Roman" w:hAnsi="Times New Roman" w:cs="Times New Roman"/>
          <w:sz w:val="24"/>
          <w:szCs w:val="24"/>
        </w:rPr>
        <w:tab/>
        <w:t>Illinois Prescription Monitoring Program</w:t>
      </w:r>
    </w:p>
    <w:sectPr w:rsidR="00D16F6E" w:rsidRPr="00D16F6E" w:rsidSect="001E49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97" w:rsidRDefault="00786F97" w:rsidP="00CB39EF">
      <w:pPr>
        <w:spacing w:after="0" w:line="240" w:lineRule="auto"/>
      </w:pPr>
      <w:r>
        <w:separator/>
      </w:r>
    </w:p>
  </w:endnote>
  <w:endnote w:type="continuationSeparator" w:id="0">
    <w:p w:rsidR="00786F97" w:rsidRDefault="00786F97" w:rsidP="00CB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0501"/>
      <w:docPartObj>
        <w:docPartGallery w:val="Page Numbers (Bottom of Page)"/>
        <w:docPartUnique/>
      </w:docPartObj>
    </w:sdtPr>
    <w:sdtEndPr/>
    <w:sdtContent>
      <w:p w:rsidR="001770FA" w:rsidRDefault="00400479">
        <w:pPr>
          <w:pStyle w:val="Footer"/>
          <w:jc w:val="center"/>
        </w:pPr>
        <w:r>
          <w:fldChar w:fldCharType="begin"/>
        </w:r>
        <w:r>
          <w:instrText xml:space="preserve"> PAGE   \* MERGEFORMAT </w:instrText>
        </w:r>
        <w:r>
          <w:fldChar w:fldCharType="separate"/>
        </w:r>
        <w:r w:rsidR="00BA0356">
          <w:rPr>
            <w:noProof/>
          </w:rPr>
          <w:t>1</w:t>
        </w:r>
        <w:r>
          <w:rPr>
            <w:noProof/>
          </w:rPr>
          <w:fldChar w:fldCharType="end"/>
        </w:r>
      </w:p>
    </w:sdtContent>
  </w:sdt>
  <w:p w:rsidR="001770FA" w:rsidRDefault="00177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97" w:rsidRDefault="00786F97" w:rsidP="00CB39EF">
      <w:pPr>
        <w:spacing w:after="0" w:line="240" w:lineRule="auto"/>
      </w:pPr>
      <w:r>
        <w:separator/>
      </w:r>
    </w:p>
  </w:footnote>
  <w:footnote w:type="continuationSeparator" w:id="0">
    <w:p w:rsidR="00786F97" w:rsidRDefault="00786F97" w:rsidP="00CB3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75"/>
    <w:rsid w:val="00005775"/>
    <w:rsid w:val="00006A6E"/>
    <w:rsid w:val="00061EA2"/>
    <w:rsid w:val="00085637"/>
    <w:rsid w:val="000C255F"/>
    <w:rsid w:val="0010184E"/>
    <w:rsid w:val="00113134"/>
    <w:rsid w:val="001770FA"/>
    <w:rsid w:val="001E49E2"/>
    <w:rsid w:val="00276CCE"/>
    <w:rsid w:val="002813C6"/>
    <w:rsid w:val="00355B73"/>
    <w:rsid w:val="003C7167"/>
    <w:rsid w:val="00400479"/>
    <w:rsid w:val="00681366"/>
    <w:rsid w:val="006929ED"/>
    <w:rsid w:val="007536D3"/>
    <w:rsid w:val="007566FB"/>
    <w:rsid w:val="00786F97"/>
    <w:rsid w:val="007F0658"/>
    <w:rsid w:val="00857476"/>
    <w:rsid w:val="0092166E"/>
    <w:rsid w:val="00995ECE"/>
    <w:rsid w:val="009D7C1F"/>
    <w:rsid w:val="00BA0356"/>
    <w:rsid w:val="00C23E18"/>
    <w:rsid w:val="00C52A5B"/>
    <w:rsid w:val="00C62B3A"/>
    <w:rsid w:val="00C74C41"/>
    <w:rsid w:val="00C775FC"/>
    <w:rsid w:val="00CB39EF"/>
    <w:rsid w:val="00D16F6E"/>
    <w:rsid w:val="00E077A7"/>
    <w:rsid w:val="00E774B5"/>
    <w:rsid w:val="00F01718"/>
    <w:rsid w:val="00F20A35"/>
    <w:rsid w:val="00F85C86"/>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775"/>
    <w:pPr>
      <w:spacing w:after="0" w:line="240" w:lineRule="auto"/>
    </w:pPr>
  </w:style>
  <w:style w:type="paragraph" w:styleId="Header">
    <w:name w:val="header"/>
    <w:basedOn w:val="Normal"/>
    <w:link w:val="HeaderChar"/>
    <w:uiPriority w:val="99"/>
    <w:semiHidden/>
    <w:unhideWhenUsed/>
    <w:rsid w:val="00CB3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9EF"/>
  </w:style>
  <w:style w:type="paragraph" w:styleId="Footer">
    <w:name w:val="footer"/>
    <w:basedOn w:val="Normal"/>
    <w:link w:val="FooterChar"/>
    <w:uiPriority w:val="99"/>
    <w:unhideWhenUsed/>
    <w:rsid w:val="00CB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EF"/>
  </w:style>
  <w:style w:type="character" w:styleId="CommentReference">
    <w:name w:val="annotation reference"/>
    <w:basedOn w:val="DefaultParagraphFont"/>
    <w:uiPriority w:val="99"/>
    <w:semiHidden/>
    <w:unhideWhenUsed/>
    <w:rsid w:val="00FF7F56"/>
    <w:rPr>
      <w:sz w:val="16"/>
      <w:szCs w:val="16"/>
    </w:rPr>
  </w:style>
  <w:style w:type="paragraph" w:styleId="CommentText">
    <w:name w:val="annotation text"/>
    <w:basedOn w:val="Normal"/>
    <w:link w:val="CommentTextChar"/>
    <w:uiPriority w:val="99"/>
    <w:semiHidden/>
    <w:unhideWhenUsed/>
    <w:rsid w:val="00FF7F56"/>
    <w:pPr>
      <w:spacing w:line="240" w:lineRule="auto"/>
    </w:pPr>
    <w:rPr>
      <w:sz w:val="20"/>
      <w:szCs w:val="20"/>
    </w:rPr>
  </w:style>
  <w:style w:type="character" w:customStyle="1" w:styleId="CommentTextChar">
    <w:name w:val="Comment Text Char"/>
    <w:basedOn w:val="DefaultParagraphFont"/>
    <w:link w:val="CommentText"/>
    <w:uiPriority w:val="99"/>
    <w:semiHidden/>
    <w:rsid w:val="00FF7F56"/>
    <w:rPr>
      <w:sz w:val="20"/>
      <w:szCs w:val="20"/>
    </w:rPr>
  </w:style>
  <w:style w:type="paragraph" w:styleId="CommentSubject">
    <w:name w:val="annotation subject"/>
    <w:basedOn w:val="CommentText"/>
    <w:next w:val="CommentText"/>
    <w:link w:val="CommentSubjectChar"/>
    <w:uiPriority w:val="99"/>
    <w:semiHidden/>
    <w:unhideWhenUsed/>
    <w:rsid w:val="00FF7F56"/>
    <w:rPr>
      <w:b/>
      <w:bCs/>
    </w:rPr>
  </w:style>
  <w:style w:type="character" w:customStyle="1" w:styleId="CommentSubjectChar">
    <w:name w:val="Comment Subject Char"/>
    <w:basedOn w:val="CommentTextChar"/>
    <w:link w:val="CommentSubject"/>
    <w:uiPriority w:val="99"/>
    <w:semiHidden/>
    <w:rsid w:val="00FF7F56"/>
    <w:rPr>
      <w:b/>
      <w:bCs/>
      <w:sz w:val="20"/>
      <w:szCs w:val="20"/>
    </w:rPr>
  </w:style>
  <w:style w:type="paragraph" w:styleId="BalloonText">
    <w:name w:val="Balloon Text"/>
    <w:basedOn w:val="Normal"/>
    <w:link w:val="BalloonTextChar"/>
    <w:uiPriority w:val="99"/>
    <w:semiHidden/>
    <w:unhideWhenUsed/>
    <w:rsid w:val="00FF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56"/>
    <w:rPr>
      <w:rFonts w:ascii="Tahoma" w:hAnsi="Tahoma" w:cs="Tahoma"/>
      <w:sz w:val="16"/>
      <w:szCs w:val="16"/>
    </w:rPr>
  </w:style>
  <w:style w:type="paragraph" w:styleId="Revision">
    <w:name w:val="Revision"/>
    <w:hidden/>
    <w:uiPriority w:val="99"/>
    <w:semiHidden/>
    <w:rsid w:val="00E077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775"/>
    <w:pPr>
      <w:spacing w:after="0" w:line="240" w:lineRule="auto"/>
    </w:pPr>
  </w:style>
  <w:style w:type="paragraph" w:styleId="Header">
    <w:name w:val="header"/>
    <w:basedOn w:val="Normal"/>
    <w:link w:val="HeaderChar"/>
    <w:uiPriority w:val="99"/>
    <w:semiHidden/>
    <w:unhideWhenUsed/>
    <w:rsid w:val="00CB3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9EF"/>
  </w:style>
  <w:style w:type="paragraph" w:styleId="Footer">
    <w:name w:val="footer"/>
    <w:basedOn w:val="Normal"/>
    <w:link w:val="FooterChar"/>
    <w:uiPriority w:val="99"/>
    <w:unhideWhenUsed/>
    <w:rsid w:val="00CB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EF"/>
  </w:style>
  <w:style w:type="character" w:styleId="CommentReference">
    <w:name w:val="annotation reference"/>
    <w:basedOn w:val="DefaultParagraphFont"/>
    <w:uiPriority w:val="99"/>
    <w:semiHidden/>
    <w:unhideWhenUsed/>
    <w:rsid w:val="00FF7F56"/>
    <w:rPr>
      <w:sz w:val="16"/>
      <w:szCs w:val="16"/>
    </w:rPr>
  </w:style>
  <w:style w:type="paragraph" w:styleId="CommentText">
    <w:name w:val="annotation text"/>
    <w:basedOn w:val="Normal"/>
    <w:link w:val="CommentTextChar"/>
    <w:uiPriority w:val="99"/>
    <w:semiHidden/>
    <w:unhideWhenUsed/>
    <w:rsid w:val="00FF7F56"/>
    <w:pPr>
      <w:spacing w:line="240" w:lineRule="auto"/>
    </w:pPr>
    <w:rPr>
      <w:sz w:val="20"/>
      <w:szCs w:val="20"/>
    </w:rPr>
  </w:style>
  <w:style w:type="character" w:customStyle="1" w:styleId="CommentTextChar">
    <w:name w:val="Comment Text Char"/>
    <w:basedOn w:val="DefaultParagraphFont"/>
    <w:link w:val="CommentText"/>
    <w:uiPriority w:val="99"/>
    <w:semiHidden/>
    <w:rsid w:val="00FF7F56"/>
    <w:rPr>
      <w:sz w:val="20"/>
      <w:szCs w:val="20"/>
    </w:rPr>
  </w:style>
  <w:style w:type="paragraph" w:styleId="CommentSubject">
    <w:name w:val="annotation subject"/>
    <w:basedOn w:val="CommentText"/>
    <w:next w:val="CommentText"/>
    <w:link w:val="CommentSubjectChar"/>
    <w:uiPriority w:val="99"/>
    <w:semiHidden/>
    <w:unhideWhenUsed/>
    <w:rsid w:val="00FF7F56"/>
    <w:rPr>
      <w:b/>
      <w:bCs/>
    </w:rPr>
  </w:style>
  <w:style w:type="character" w:customStyle="1" w:styleId="CommentSubjectChar">
    <w:name w:val="Comment Subject Char"/>
    <w:basedOn w:val="CommentTextChar"/>
    <w:link w:val="CommentSubject"/>
    <w:uiPriority w:val="99"/>
    <w:semiHidden/>
    <w:rsid w:val="00FF7F56"/>
    <w:rPr>
      <w:b/>
      <w:bCs/>
      <w:sz w:val="20"/>
      <w:szCs w:val="20"/>
    </w:rPr>
  </w:style>
  <w:style w:type="paragraph" w:styleId="BalloonText">
    <w:name w:val="Balloon Text"/>
    <w:basedOn w:val="Normal"/>
    <w:link w:val="BalloonTextChar"/>
    <w:uiPriority w:val="99"/>
    <w:semiHidden/>
    <w:unhideWhenUsed/>
    <w:rsid w:val="00FF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56"/>
    <w:rPr>
      <w:rFonts w:ascii="Tahoma" w:hAnsi="Tahoma" w:cs="Tahoma"/>
      <w:sz w:val="16"/>
      <w:szCs w:val="16"/>
    </w:rPr>
  </w:style>
  <w:style w:type="paragraph" w:styleId="Revision">
    <w:name w:val="Revision"/>
    <w:hidden/>
    <w:uiPriority w:val="99"/>
    <w:semiHidden/>
    <w:rsid w:val="00E07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43B2-4C3E-4A9E-BAB9-51CAC896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Illinois</dc:creator>
  <cp:lastModifiedBy>Hickey, Marsha K.</cp:lastModifiedBy>
  <cp:revision>2</cp:revision>
  <cp:lastPrinted>2015-11-10T15:16:00Z</cp:lastPrinted>
  <dcterms:created xsi:type="dcterms:W3CDTF">2016-03-11T18:49:00Z</dcterms:created>
  <dcterms:modified xsi:type="dcterms:W3CDTF">2016-03-11T18:49:00Z</dcterms:modified>
</cp:coreProperties>
</file>