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5D" w:rsidRPr="00A7665D" w:rsidRDefault="003546A3" w:rsidP="00A7665D">
      <w:pPr>
        <w:jc w:val="center"/>
        <w:rPr>
          <w:rFonts w:cstheme="minorHAnsi"/>
          <w:sz w:val="24"/>
          <w:szCs w:val="24"/>
        </w:rPr>
      </w:pPr>
      <w:r w:rsidRPr="00A7665D">
        <w:rPr>
          <w:rFonts w:cstheme="minorHAnsi"/>
          <w:sz w:val="24"/>
          <w:szCs w:val="24"/>
        </w:rPr>
        <w:t xml:space="preserve">ILPMP Advisory Committee Meeting </w:t>
      </w:r>
    </w:p>
    <w:p w:rsidR="003546A3" w:rsidRPr="00A7665D" w:rsidRDefault="003546A3" w:rsidP="00A7665D">
      <w:pPr>
        <w:jc w:val="center"/>
        <w:rPr>
          <w:rFonts w:cstheme="minorHAnsi"/>
          <w:sz w:val="24"/>
          <w:szCs w:val="24"/>
        </w:rPr>
      </w:pPr>
      <w:r w:rsidRPr="00A7665D">
        <w:rPr>
          <w:rFonts w:cstheme="minorHAnsi"/>
          <w:sz w:val="24"/>
          <w:szCs w:val="24"/>
        </w:rPr>
        <w:t>Meeting Minutes</w:t>
      </w:r>
    </w:p>
    <w:p w:rsidR="002C708E" w:rsidRPr="00A7665D" w:rsidRDefault="00D77CD9" w:rsidP="00A7665D">
      <w:pPr>
        <w:jc w:val="center"/>
        <w:rPr>
          <w:rFonts w:cstheme="minorHAnsi"/>
          <w:sz w:val="24"/>
          <w:szCs w:val="24"/>
        </w:rPr>
      </w:pPr>
      <w:r>
        <w:rPr>
          <w:rFonts w:cstheme="minorHAnsi"/>
          <w:sz w:val="24"/>
          <w:szCs w:val="24"/>
        </w:rPr>
        <w:t>March 21, 2018</w:t>
      </w:r>
    </w:p>
    <w:p w:rsidR="003546A3" w:rsidRPr="00A7665D" w:rsidRDefault="003546A3" w:rsidP="003546A3">
      <w:pPr>
        <w:rPr>
          <w:rFonts w:cstheme="minorHAnsi"/>
          <w:b/>
          <w:sz w:val="24"/>
          <w:szCs w:val="24"/>
        </w:rPr>
      </w:pPr>
      <w:r w:rsidRPr="00A7665D">
        <w:rPr>
          <w:rFonts w:cstheme="minorHAnsi"/>
          <w:b/>
          <w:sz w:val="24"/>
          <w:szCs w:val="24"/>
        </w:rPr>
        <w:t xml:space="preserve">Opening </w:t>
      </w:r>
    </w:p>
    <w:p w:rsidR="003546A3" w:rsidRPr="00A7665D" w:rsidRDefault="003546A3" w:rsidP="003546A3">
      <w:pPr>
        <w:rPr>
          <w:rFonts w:cstheme="minorHAnsi"/>
          <w:sz w:val="24"/>
          <w:szCs w:val="24"/>
        </w:rPr>
      </w:pPr>
      <w:r w:rsidRPr="00A7665D">
        <w:rPr>
          <w:rFonts w:cstheme="minorHAnsi"/>
          <w:sz w:val="24"/>
          <w:szCs w:val="24"/>
        </w:rPr>
        <w:t>The regular meeting of the ILPMP Advisory Committee was called to order at</w:t>
      </w:r>
      <w:r w:rsidR="003F7363">
        <w:rPr>
          <w:rFonts w:cstheme="minorHAnsi"/>
          <w:sz w:val="24"/>
          <w:szCs w:val="24"/>
        </w:rPr>
        <w:t xml:space="preserve"> 12:00 noon on March 21, 2018</w:t>
      </w:r>
      <w:r w:rsidRPr="00A7665D">
        <w:rPr>
          <w:rFonts w:cstheme="minorHAnsi"/>
          <w:sz w:val="24"/>
          <w:szCs w:val="24"/>
        </w:rPr>
        <w:t xml:space="preserve"> by Sarah Pointer, Pharm D. </w:t>
      </w:r>
    </w:p>
    <w:p w:rsidR="003546A3" w:rsidRPr="00A7665D" w:rsidRDefault="003546A3" w:rsidP="003546A3">
      <w:pPr>
        <w:rPr>
          <w:rFonts w:cstheme="minorHAnsi"/>
          <w:b/>
          <w:sz w:val="24"/>
          <w:szCs w:val="24"/>
        </w:rPr>
      </w:pPr>
      <w:r w:rsidRPr="00A7665D">
        <w:rPr>
          <w:rFonts w:cstheme="minorHAnsi"/>
          <w:b/>
          <w:sz w:val="24"/>
          <w:szCs w:val="24"/>
        </w:rPr>
        <w:t xml:space="preserve">Participating Members </w:t>
      </w:r>
    </w:p>
    <w:p w:rsidR="003546A3" w:rsidRPr="00A7665D" w:rsidRDefault="0056292E" w:rsidP="003546A3">
      <w:pPr>
        <w:rPr>
          <w:rFonts w:cstheme="minorHAnsi"/>
          <w:sz w:val="24"/>
          <w:szCs w:val="24"/>
        </w:rPr>
      </w:pPr>
      <w:r>
        <w:rPr>
          <w:rFonts w:cstheme="minorHAnsi"/>
          <w:sz w:val="24"/>
          <w:szCs w:val="24"/>
        </w:rPr>
        <w:t>Sarah Pointer Ph</w:t>
      </w:r>
      <w:r w:rsidR="003546A3" w:rsidRPr="00A7665D">
        <w:rPr>
          <w:rFonts w:cstheme="minorHAnsi"/>
          <w:sz w:val="24"/>
          <w:szCs w:val="24"/>
        </w:rPr>
        <w:t>arm D, S</w:t>
      </w:r>
      <w:r w:rsidR="00E71C4C">
        <w:rPr>
          <w:rFonts w:cstheme="minorHAnsi"/>
          <w:sz w:val="24"/>
          <w:szCs w:val="24"/>
        </w:rPr>
        <w:t>cott Glaser MD,</w:t>
      </w:r>
      <w:r w:rsidR="003546A3" w:rsidRPr="00A7665D">
        <w:rPr>
          <w:rFonts w:cstheme="minorHAnsi"/>
          <w:sz w:val="24"/>
          <w:szCs w:val="24"/>
        </w:rPr>
        <w:t xml:space="preserve"> </w:t>
      </w:r>
      <w:r w:rsidR="00E71C4C">
        <w:rPr>
          <w:rFonts w:cstheme="minorHAnsi"/>
          <w:sz w:val="24"/>
          <w:szCs w:val="24"/>
        </w:rPr>
        <w:t xml:space="preserve">Julie Adkins NP, </w:t>
      </w:r>
      <w:r w:rsidR="003546A3" w:rsidRPr="00A7665D">
        <w:rPr>
          <w:rFonts w:cstheme="minorHAnsi"/>
          <w:sz w:val="24"/>
          <w:szCs w:val="24"/>
        </w:rPr>
        <w:t>Helga Brake Pharm D, Christopher Herndon R.PH, David Liebovitz MD, Garry Moreland R.PH,</w:t>
      </w:r>
      <w:r w:rsidR="00E71C4C">
        <w:rPr>
          <w:rFonts w:cstheme="minorHAnsi"/>
          <w:sz w:val="24"/>
          <w:szCs w:val="24"/>
        </w:rPr>
        <w:t xml:space="preserve"> Mindy Sanders PA, and</w:t>
      </w:r>
      <w:r w:rsidR="003546A3" w:rsidRPr="00A7665D">
        <w:rPr>
          <w:rFonts w:cstheme="minorHAnsi"/>
          <w:sz w:val="24"/>
          <w:szCs w:val="24"/>
        </w:rPr>
        <w:t xml:space="preserve"> Edward Rent</w:t>
      </w:r>
      <w:r w:rsidR="00E71C4C">
        <w:rPr>
          <w:rFonts w:cstheme="minorHAnsi"/>
          <w:sz w:val="24"/>
          <w:szCs w:val="24"/>
        </w:rPr>
        <w:t>schler DDS.</w:t>
      </w:r>
    </w:p>
    <w:p w:rsidR="003546A3" w:rsidRPr="00A7665D" w:rsidRDefault="003546A3" w:rsidP="003546A3">
      <w:pPr>
        <w:rPr>
          <w:rFonts w:cstheme="minorHAnsi"/>
          <w:b/>
          <w:sz w:val="24"/>
          <w:szCs w:val="24"/>
        </w:rPr>
      </w:pPr>
      <w:r w:rsidRPr="00A7665D">
        <w:rPr>
          <w:rFonts w:cstheme="minorHAnsi"/>
          <w:b/>
          <w:sz w:val="24"/>
          <w:szCs w:val="24"/>
        </w:rPr>
        <w:t xml:space="preserve">Non-Participating Members </w:t>
      </w:r>
    </w:p>
    <w:p w:rsidR="003546A3" w:rsidRPr="00A7665D" w:rsidRDefault="00E71C4C" w:rsidP="003546A3">
      <w:pPr>
        <w:rPr>
          <w:rFonts w:cstheme="minorHAnsi"/>
          <w:sz w:val="24"/>
          <w:szCs w:val="24"/>
        </w:rPr>
      </w:pPr>
      <w:r>
        <w:rPr>
          <w:rFonts w:cstheme="minorHAnsi"/>
          <w:sz w:val="24"/>
          <w:szCs w:val="24"/>
        </w:rPr>
        <w:t>Eldon Trame</w:t>
      </w:r>
      <w:r w:rsidR="003546A3" w:rsidRPr="00A7665D">
        <w:rPr>
          <w:rFonts w:cstheme="minorHAnsi"/>
          <w:sz w:val="24"/>
          <w:szCs w:val="24"/>
        </w:rPr>
        <w:t xml:space="preserve"> </w:t>
      </w:r>
      <w:r>
        <w:rPr>
          <w:rFonts w:cstheme="minorHAnsi"/>
          <w:sz w:val="24"/>
          <w:szCs w:val="24"/>
        </w:rPr>
        <w:t xml:space="preserve">MD, </w:t>
      </w:r>
      <w:r w:rsidR="003546A3" w:rsidRPr="00A7665D">
        <w:rPr>
          <w:rFonts w:cstheme="minorHAnsi"/>
          <w:sz w:val="24"/>
          <w:szCs w:val="24"/>
        </w:rPr>
        <w:t xml:space="preserve">Jeff Alexander MD, </w:t>
      </w:r>
      <w:r>
        <w:rPr>
          <w:rFonts w:cstheme="minorHAnsi"/>
          <w:sz w:val="24"/>
          <w:szCs w:val="24"/>
        </w:rPr>
        <w:t xml:space="preserve">and </w:t>
      </w:r>
      <w:r w:rsidR="003546A3" w:rsidRPr="00A7665D">
        <w:rPr>
          <w:rFonts w:cstheme="minorHAnsi"/>
          <w:sz w:val="24"/>
          <w:szCs w:val="24"/>
        </w:rPr>
        <w:t>Darin</w:t>
      </w:r>
      <w:r>
        <w:rPr>
          <w:rFonts w:cstheme="minorHAnsi"/>
          <w:sz w:val="24"/>
          <w:szCs w:val="24"/>
        </w:rPr>
        <w:t xml:space="preserve"> Jordan MD. </w:t>
      </w:r>
      <w:r w:rsidR="003546A3" w:rsidRPr="00A7665D">
        <w:rPr>
          <w:rFonts w:cstheme="minorHAnsi"/>
          <w:sz w:val="24"/>
          <w:szCs w:val="24"/>
        </w:rPr>
        <w:t xml:space="preserve"> </w:t>
      </w:r>
    </w:p>
    <w:p w:rsidR="003546A3" w:rsidRPr="00A7665D" w:rsidRDefault="003546A3" w:rsidP="003546A3">
      <w:pPr>
        <w:rPr>
          <w:rFonts w:cstheme="minorHAnsi"/>
          <w:b/>
          <w:sz w:val="24"/>
          <w:szCs w:val="24"/>
        </w:rPr>
      </w:pPr>
      <w:r w:rsidRPr="00A7665D">
        <w:rPr>
          <w:rFonts w:cstheme="minorHAnsi"/>
          <w:b/>
          <w:sz w:val="24"/>
          <w:szCs w:val="24"/>
        </w:rPr>
        <w:t xml:space="preserve">Additional Speakers </w:t>
      </w:r>
    </w:p>
    <w:p w:rsidR="003546A3" w:rsidRPr="00A7665D" w:rsidRDefault="00E71C4C" w:rsidP="003546A3">
      <w:pPr>
        <w:rPr>
          <w:rFonts w:cstheme="minorHAnsi"/>
          <w:sz w:val="24"/>
          <w:szCs w:val="24"/>
        </w:rPr>
      </w:pPr>
      <w:r>
        <w:rPr>
          <w:rFonts w:cstheme="minorHAnsi"/>
          <w:sz w:val="24"/>
          <w:szCs w:val="24"/>
        </w:rPr>
        <w:t xml:space="preserve">Stan </w:t>
      </w:r>
      <w:proofErr w:type="spellStart"/>
      <w:r>
        <w:rPr>
          <w:rFonts w:cstheme="minorHAnsi"/>
          <w:sz w:val="24"/>
          <w:szCs w:val="24"/>
        </w:rPr>
        <w:t>Murzynski</w:t>
      </w:r>
      <w:proofErr w:type="spellEnd"/>
      <w:r>
        <w:rPr>
          <w:rFonts w:cstheme="minorHAnsi"/>
          <w:sz w:val="24"/>
          <w:szCs w:val="24"/>
        </w:rPr>
        <w:t xml:space="preserve"> (ILPMP)</w:t>
      </w:r>
      <w:r w:rsidR="001F29AC">
        <w:rPr>
          <w:rFonts w:cstheme="minorHAnsi"/>
          <w:sz w:val="24"/>
          <w:szCs w:val="24"/>
        </w:rPr>
        <w:t>, JB Mei</w:t>
      </w:r>
      <w:r w:rsidR="006E3800">
        <w:rPr>
          <w:rFonts w:cstheme="minorHAnsi"/>
          <w:sz w:val="24"/>
          <w:szCs w:val="24"/>
        </w:rPr>
        <w:t>er (DHS legislative deputy director), Todd Simon (UIC)</w:t>
      </w:r>
      <w:r w:rsidR="009114E7">
        <w:rPr>
          <w:rFonts w:cstheme="minorHAnsi"/>
          <w:sz w:val="24"/>
          <w:szCs w:val="24"/>
        </w:rPr>
        <w:t xml:space="preserve">, </w:t>
      </w:r>
      <w:r w:rsidR="005602B2">
        <w:rPr>
          <w:rFonts w:cstheme="minorHAnsi"/>
          <w:sz w:val="24"/>
          <w:szCs w:val="24"/>
        </w:rPr>
        <w:t xml:space="preserve">Simon Pickard (UIC), and </w:t>
      </w:r>
      <w:r w:rsidR="009114E7">
        <w:rPr>
          <w:rFonts w:cstheme="minorHAnsi"/>
          <w:sz w:val="24"/>
          <w:szCs w:val="24"/>
        </w:rPr>
        <w:t>Sally Balsamo (</w:t>
      </w:r>
      <w:r w:rsidR="0056292E">
        <w:rPr>
          <w:rFonts w:cstheme="minorHAnsi"/>
          <w:sz w:val="24"/>
          <w:szCs w:val="24"/>
        </w:rPr>
        <w:t>patient advocate)</w:t>
      </w:r>
      <w:r w:rsidR="005602B2">
        <w:rPr>
          <w:rFonts w:cstheme="minorHAnsi"/>
          <w:sz w:val="24"/>
          <w:szCs w:val="24"/>
        </w:rPr>
        <w:t>.</w:t>
      </w:r>
    </w:p>
    <w:p w:rsidR="003546A3" w:rsidRPr="00A7665D" w:rsidRDefault="003546A3" w:rsidP="003546A3">
      <w:pPr>
        <w:rPr>
          <w:rFonts w:cstheme="minorHAnsi"/>
          <w:b/>
          <w:sz w:val="24"/>
          <w:szCs w:val="24"/>
        </w:rPr>
      </w:pPr>
      <w:r w:rsidRPr="00A7665D">
        <w:rPr>
          <w:rFonts w:cstheme="minorHAnsi"/>
          <w:b/>
          <w:sz w:val="24"/>
          <w:szCs w:val="24"/>
        </w:rPr>
        <w:t xml:space="preserve">Approval of Agenda </w:t>
      </w:r>
    </w:p>
    <w:p w:rsidR="003546A3" w:rsidRPr="00A7665D" w:rsidRDefault="003546A3" w:rsidP="003546A3">
      <w:pPr>
        <w:rPr>
          <w:rFonts w:cstheme="minorHAnsi"/>
          <w:sz w:val="24"/>
          <w:szCs w:val="24"/>
        </w:rPr>
      </w:pPr>
      <w:r w:rsidRPr="00A7665D">
        <w:rPr>
          <w:rFonts w:cstheme="minorHAnsi"/>
          <w:sz w:val="24"/>
          <w:szCs w:val="24"/>
        </w:rPr>
        <w:t xml:space="preserve">The agenda was unanimously approved as distributed. </w:t>
      </w:r>
    </w:p>
    <w:p w:rsidR="003546A3" w:rsidRPr="00A7665D" w:rsidRDefault="003546A3" w:rsidP="003546A3">
      <w:pPr>
        <w:rPr>
          <w:rFonts w:cstheme="minorHAnsi"/>
          <w:b/>
          <w:sz w:val="24"/>
          <w:szCs w:val="24"/>
        </w:rPr>
      </w:pPr>
      <w:r w:rsidRPr="00A7665D">
        <w:rPr>
          <w:rFonts w:cstheme="minorHAnsi"/>
          <w:b/>
          <w:sz w:val="24"/>
          <w:szCs w:val="24"/>
        </w:rPr>
        <w:t xml:space="preserve">Approval of Minutes </w:t>
      </w:r>
    </w:p>
    <w:p w:rsidR="003546A3" w:rsidRPr="00A7665D" w:rsidRDefault="003546A3" w:rsidP="003546A3">
      <w:pPr>
        <w:rPr>
          <w:rFonts w:cstheme="minorHAnsi"/>
          <w:sz w:val="24"/>
          <w:szCs w:val="24"/>
        </w:rPr>
      </w:pPr>
      <w:r w:rsidRPr="00A7665D">
        <w:rPr>
          <w:rFonts w:cstheme="minorHAnsi"/>
          <w:sz w:val="24"/>
          <w:szCs w:val="24"/>
        </w:rPr>
        <w:t>The minutes of the previous meeting were approved with the mo</w:t>
      </w:r>
      <w:r w:rsidR="00A41626">
        <w:rPr>
          <w:rFonts w:cstheme="minorHAnsi"/>
          <w:sz w:val="24"/>
          <w:szCs w:val="24"/>
        </w:rPr>
        <w:t>tion from Julie Adkins</w:t>
      </w:r>
      <w:r w:rsidR="00046B43">
        <w:rPr>
          <w:rFonts w:cstheme="minorHAnsi"/>
          <w:sz w:val="24"/>
          <w:szCs w:val="24"/>
        </w:rPr>
        <w:t xml:space="preserve"> </w:t>
      </w:r>
      <w:r w:rsidR="001D249C">
        <w:rPr>
          <w:rFonts w:cstheme="minorHAnsi"/>
          <w:sz w:val="24"/>
          <w:szCs w:val="24"/>
        </w:rPr>
        <w:t xml:space="preserve">NP, </w:t>
      </w:r>
      <w:r w:rsidR="00046B43">
        <w:rPr>
          <w:rFonts w:cstheme="minorHAnsi"/>
          <w:sz w:val="24"/>
          <w:szCs w:val="24"/>
        </w:rPr>
        <w:t>and Helga Brake</w:t>
      </w:r>
      <w:r w:rsidRPr="00A7665D">
        <w:rPr>
          <w:rFonts w:cstheme="minorHAnsi"/>
          <w:sz w:val="24"/>
          <w:szCs w:val="24"/>
        </w:rPr>
        <w:t xml:space="preserve"> </w:t>
      </w:r>
      <w:r w:rsidR="001D249C">
        <w:rPr>
          <w:rFonts w:cstheme="minorHAnsi"/>
          <w:sz w:val="24"/>
          <w:szCs w:val="24"/>
        </w:rPr>
        <w:t xml:space="preserve">Pharm D </w:t>
      </w:r>
      <w:r w:rsidRPr="00A7665D">
        <w:rPr>
          <w:rFonts w:cstheme="minorHAnsi"/>
          <w:sz w:val="24"/>
          <w:szCs w:val="24"/>
        </w:rPr>
        <w:t xml:space="preserve">did second that motion. </w:t>
      </w:r>
    </w:p>
    <w:p w:rsidR="003546A3" w:rsidRDefault="008F15CF" w:rsidP="003546A3">
      <w:pPr>
        <w:rPr>
          <w:rFonts w:cstheme="minorHAnsi"/>
          <w:b/>
          <w:sz w:val="24"/>
          <w:szCs w:val="24"/>
        </w:rPr>
      </w:pPr>
      <w:r>
        <w:rPr>
          <w:rFonts w:cstheme="minorHAnsi"/>
          <w:b/>
          <w:sz w:val="24"/>
          <w:szCs w:val="24"/>
        </w:rPr>
        <w:t>Peer Review Meeting update on letters</w:t>
      </w:r>
    </w:p>
    <w:p w:rsidR="008F15CF" w:rsidRDefault="008F15CF" w:rsidP="003546A3">
      <w:pPr>
        <w:rPr>
          <w:rFonts w:cstheme="minorHAnsi"/>
          <w:sz w:val="24"/>
          <w:szCs w:val="24"/>
        </w:rPr>
      </w:pPr>
      <w:r w:rsidRPr="00973A03">
        <w:rPr>
          <w:rFonts w:cstheme="minorHAnsi"/>
          <w:sz w:val="24"/>
          <w:szCs w:val="24"/>
        </w:rPr>
        <w:t>Over 1,000 prescriber unsolicited letters sent to pharmacists via certified mail</w:t>
      </w:r>
      <w:r w:rsidR="00973A03" w:rsidRPr="00973A03">
        <w:rPr>
          <w:rFonts w:cstheme="minorHAnsi"/>
          <w:sz w:val="24"/>
          <w:szCs w:val="24"/>
        </w:rPr>
        <w:t xml:space="preserve"> (legal at ID</w:t>
      </w:r>
      <w:r w:rsidR="001D249C">
        <w:rPr>
          <w:rFonts w:cstheme="minorHAnsi"/>
          <w:sz w:val="24"/>
          <w:szCs w:val="24"/>
        </w:rPr>
        <w:t xml:space="preserve">FPR had concerns with giving </w:t>
      </w:r>
      <w:r w:rsidR="00973A03" w:rsidRPr="00973A03">
        <w:rPr>
          <w:rFonts w:cstheme="minorHAnsi"/>
          <w:sz w:val="24"/>
          <w:szCs w:val="24"/>
        </w:rPr>
        <w:t>access to pharma</w:t>
      </w:r>
      <w:r w:rsidR="00F339C4">
        <w:rPr>
          <w:rFonts w:cstheme="minorHAnsi"/>
          <w:sz w:val="24"/>
          <w:szCs w:val="24"/>
        </w:rPr>
        <w:t>cist</w:t>
      </w:r>
      <w:r w:rsidR="001D249C">
        <w:rPr>
          <w:rFonts w:cstheme="minorHAnsi"/>
          <w:sz w:val="24"/>
          <w:szCs w:val="24"/>
        </w:rPr>
        <w:t>-</w:t>
      </w:r>
      <w:r w:rsidR="00F339C4">
        <w:rPr>
          <w:rFonts w:cstheme="minorHAnsi"/>
          <w:sz w:val="24"/>
          <w:szCs w:val="24"/>
        </w:rPr>
        <w:t xml:space="preserve"> in</w:t>
      </w:r>
      <w:r w:rsidR="001D249C">
        <w:rPr>
          <w:rFonts w:cstheme="minorHAnsi"/>
          <w:sz w:val="24"/>
          <w:szCs w:val="24"/>
        </w:rPr>
        <w:t>-</w:t>
      </w:r>
      <w:r w:rsidR="00F339C4">
        <w:rPr>
          <w:rFonts w:cstheme="minorHAnsi"/>
          <w:sz w:val="24"/>
          <w:szCs w:val="24"/>
        </w:rPr>
        <w:t>charge email addresses – we will c</w:t>
      </w:r>
      <w:r w:rsidR="001D249C">
        <w:rPr>
          <w:rFonts w:cstheme="minorHAnsi"/>
          <w:sz w:val="24"/>
          <w:szCs w:val="24"/>
        </w:rPr>
        <w:t>ontinue to pursue this</w:t>
      </w:r>
      <w:r w:rsidR="00F339C4">
        <w:rPr>
          <w:rFonts w:cstheme="minorHAnsi"/>
          <w:sz w:val="24"/>
          <w:szCs w:val="24"/>
        </w:rPr>
        <w:t>).</w:t>
      </w:r>
    </w:p>
    <w:p w:rsidR="00973A03" w:rsidRDefault="001D249C" w:rsidP="003546A3">
      <w:pPr>
        <w:rPr>
          <w:rFonts w:cstheme="minorHAnsi"/>
          <w:sz w:val="24"/>
          <w:szCs w:val="24"/>
        </w:rPr>
      </w:pPr>
      <w:r>
        <w:rPr>
          <w:rFonts w:cstheme="minorHAnsi"/>
          <w:sz w:val="24"/>
          <w:szCs w:val="24"/>
        </w:rPr>
        <w:t>O</w:t>
      </w:r>
      <w:r w:rsidR="0068416A">
        <w:rPr>
          <w:rFonts w:cstheme="minorHAnsi"/>
          <w:sz w:val="24"/>
          <w:szCs w:val="24"/>
        </w:rPr>
        <w:t xml:space="preserve">ver 14,000 general practitioner </w:t>
      </w:r>
      <w:r w:rsidR="00973A03">
        <w:rPr>
          <w:rFonts w:cstheme="minorHAnsi"/>
          <w:sz w:val="24"/>
          <w:szCs w:val="24"/>
        </w:rPr>
        <w:t>letters</w:t>
      </w:r>
      <w:r w:rsidR="0007036C">
        <w:rPr>
          <w:rFonts w:cstheme="minorHAnsi"/>
          <w:sz w:val="24"/>
          <w:szCs w:val="24"/>
        </w:rPr>
        <w:t xml:space="preserve"> have been </w:t>
      </w:r>
      <w:r>
        <w:rPr>
          <w:rFonts w:cstheme="minorHAnsi"/>
          <w:sz w:val="24"/>
          <w:szCs w:val="24"/>
        </w:rPr>
        <w:t>sent,</w:t>
      </w:r>
      <w:r w:rsidR="00973A03">
        <w:rPr>
          <w:rFonts w:cstheme="minorHAnsi"/>
          <w:sz w:val="24"/>
          <w:szCs w:val="24"/>
        </w:rPr>
        <w:t xml:space="preserve"> with little feedback.</w:t>
      </w:r>
    </w:p>
    <w:p w:rsidR="00973A03" w:rsidRPr="00973A03" w:rsidRDefault="00973A03" w:rsidP="003546A3">
      <w:pPr>
        <w:rPr>
          <w:rFonts w:cstheme="minorHAnsi"/>
          <w:sz w:val="24"/>
          <w:szCs w:val="24"/>
        </w:rPr>
      </w:pPr>
      <w:r>
        <w:rPr>
          <w:rFonts w:cstheme="minorHAnsi"/>
          <w:sz w:val="24"/>
          <w:szCs w:val="24"/>
        </w:rPr>
        <w:t>Targeted prescriber letters</w:t>
      </w:r>
      <w:r w:rsidR="00F339C4">
        <w:rPr>
          <w:rFonts w:cstheme="minorHAnsi"/>
          <w:sz w:val="24"/>
          <w:szCs w:val="24"/>
        </w:rPr>
        <w:t xml:space="preserve"> have been </w:t>
      </w:r>
      <w:r>
        <w:rPr>
          <w:rFonts w:cstheme="minorHAnsi"/>
          <w:sz w:val="24"/>
          <w:szCs w:val="24"/>
        </w:rPr>
        <w:t xml:space="preserve">revised to </w:t>
      </w:r>
      <w:r w:rsidR="009D785F">
        <w:rPr>
          <w:rFonts w:cstheme="minorHAnsi"/>
          <w:sz w:val="24"/>
          <w:szCs w:val="24"/>
        </w:rPr>
        <w:t xml:space="preserve">include general practitioners </w:t>
      </w:r>
      <w:bookmarkStart w:id="0" w:name="_GoBack"/>
      <w:bookmarkEnd w:id="0"/>
      <w:r w:rsidR="009D785F">
        <w:rPr>
          <w:rFonts w:cstheme="minorHAnsi"/>
          <w:sz w:val="24"/>
          <w:szCs w:val="24"/>
        </w:rPr>
        <w:t>and pain management practitioners.</w:t>
      </w:r>
    </w:p>
    <w:p w:rsidR="00A7665D" w:rsidRDefault="00A7665D" w:rsidP="003546A3">
      <w:pPr>
        <w:rPr>
          <w:rFonts w:cstheme="minorHAnsi"/>
          <w:sz w:val="24"/>
          <w:szCs w:val="24"/>
        </w:rPr>
      </w:pPr>
    </w:p>
    <w:p w:rsidR="00C12586" w:rsidRDefault="00C12586" w:rsidP="003546A3">
      <w:pPr>
        <w:rPr>
          <w:rFonts w:cstheme="minorHAnsi"/>
          <w:b/>
          <w:sz w:val="24"/>
          <w:szCs w:val="24"/>
        </w:rPr>
      </w:pPr>
    </w:p>
    <w:p w:rsidR="00C12586" w:rsidRDefault="00C12586" w:rsidP="003546A3">
      <w:pPr>
        <w:rPr>
          <w:rFonts w:cstheme="minorHAnsi"/>
          <w:b/>
          <w:sz w:val="24"/>
          <w:szCs w:val="24"/>
        </w:rPr>
      </w:pPr>
    </w:p>
    <w:p w:rsidR="00C12586" w:rsidRDefault="00C12586" w:rsidP="003546A3">
      <w:pPr>
        <w:rPr>
          <w:rFonts w:cstheme="minorHAnsi"/>
          <w:b/>
          <w:sz w:val="24"/>
          <w:szCs w:val="24"/>
        </w:rPr>
      </w:pPr>
    </w:p>
    <w:p w:rsidR="00E742F8" w:rsidRDefault="00E742F8" w:rsidP="003546A3">
      <w:pPr>
        <w:rPr>
          <w:rFonts w:cstheme="minorHAnsi"/>
          <w:b/>
          <w:sz w:val="24"/>
          <w:szCs w:val="24"/>
        </w:rPr>
      </w:pPr>
      <w:r w:rsidRPr="00E742F8">
        <w:rPr>
          <w:rFonts w:cstheme="minorHAnsi"/>
          <w:b/>
          <w:sz w:val="24"/>
          <w:szCs w:val="24"/>
        </w:rPr>
        <w:t>Legislative update</w:t>
      </w:r>
      <w:r w:rsidR="00C12586">
        <w:rPr>
          <w:rFonts w:cstheme="minorHAnsi"/>
          <w:b/>
          <w:sz w:val="24"/>
          <w:szCs w:val="24"/>
        </w:rPr>
        <w:t xml:space="preserve"> (Amendments to IL Controlled Substance Act)</w:t>
      </w:r>
    </w:p>
    <w:p w:rsidR="00E742F8" w:rsidRDefault="00E742F8" w:rsidP="003546A3">
      <w:pPr>
        <w:rPr>
          <w:rFonts w:cstheme="minorHAnsi"/>
          <w:sz w:val="24"/>
          <w:szCs w:val="24"/>
        </w:rPr>
      </w:pPr>
      <w:r w:rsidRPr="002B4B46">
        <w:rPr>
          <w:rFonts w:cstheme="minorHAnsi"/>
          <w:b/>
          <w:sz w:val="24"/>
          <w:szCs w:val="24"/>
        </w:rPr>
        <w:t>HB5442</w:t>
      </w:r>
      <w:r w:rsidRPr="00E742F8">
        <w:rPr>
          <w:rFonts w:cstheme="minorHAnsi"/>
          <w:sz w:val="24"/>
          <w:szCs w:val="24"/>
        </w:rPr>
        <w:t xml:space="preserve"> –</w:t>
      </w:r>
      <w:r w:rsidR="00C12586">
        <w:rPr>
          <w:rFonts w:cstheme="minorHAnsi"/>
          <w:sz w:val="24"/>
          <w:szCs w:val="24"/>
        </w:rPr>
        <w:t xml:space="preserve"> </w:t>
      </w:r>
      <w:r>
        <w:rPr>
          <w:rFonts w:cstheme="minorHAnsi"/>
          <w:sz w:val="24"/>
          <w:szCs w:val="24"/>
        </w:rPr>
        <w:t>Controlled substances administered in hospitals/institutions no longer exempt.  Must be reported to PMP.</w:t>
      </w:r>
      <w:r w:rsidR="0040651A">
        <w:rPr>
          <w:rFonts w:cstheme="minorHAnsi"/>
          <w:sz w:val="24"/>
          <w:szCs w:val="24"/>
        </w:rPr>
        <w:t xml:space="preserve"> </w:t>
      </w:r>
      <w:r w:rsidR="002F46BA">
        <w:rPr>
          <w:rFonts w:cstheme="minorHAnsi"/>
          <w:sz w:val="24"/>
          <w:szCs w:val="24"/>
        </w:rPr>
        <w:t xml:space="preserve"> </w:t>
      </w:r>
      <w:r w:rsidR="0040651A">
        <w:rPr>
          <w:rFonts w:cstheme="minorHAnsi"/>
          <w:sz w:val="24"/>
          <w:szCs w:val="24"/>
        </w:rPr>
        <w:t xml:space="preserve">Same day reporting </w:t>
      </w:r>
      <w:r w:rsidR="0056292E">
        <w:rPr>
          <w:rFonts w:cstheme="minorHAnsi"/>
          <w:sz w:val="24"/>
          <w:szCs w:val="24"/>
        </w:rPr>
        <w:t xml:space="preserve">also </w:t>
      </w:r>
      <w:r w:rsidR="0040651A">
        <w:rPr>
          <w:rFonts w:cstheme="minorHAnsi"/>
          <w:sz w:val="24"/>
          <w:szCs w:val="24"/>
        </w:rPr>
        <w:t>required</w:t>
      </w:r>
      <w:r>
        <w:rPr>
          <w:rFonts w:cstheme="minorHAnsi"/>
          <w:sz w:val="24"/>
          <w:szCs w:val="24"/>
        </w:rPr>
        <w:t>.</w:t>
      </w:r>
    </w:p>
    <w:p w:rsidR="00E742F8" w:rsidRDefault="00E742F8" w:rsidP="003546A3">
      <w:pPr>
        <w:rPr>
          <w:rFonts w:cstheme="minorHAnsi"/>
          <w:sz w:val="24"/>
          <w:szCs w:val="24"/>
        </w:rPr>
      </w:pPr>
      <w:r>
        <w:rPr>
          <w:rFonts w:cstheme="minorHAnsi"/>
          <w:sz w:val="24"/>
          <w:szCs w:val="24"/>
        </w:rPr>
        <w:t>Opposition</w:t>
      </w:r>
      <w:r w:rsidR="008D0AA2">
        <w:rPr>
          <w:rFonts w:cstheme="minorHAnsi"/>
          <w:sz w:val="24"/>
          <w:szCs w:val="24"/>
        </w:rPr>
        <w:t>s</w:t>
      </w:r>
      <w:r>
        <w:rPr>
          <w:rFonts w:cstheme="minorHAnsi"/>
          <w:sz w:val="24"/>
          <w:szCs w:val="24"/>
        </w:rPr>
        <w:t xml:space="preserve"> to this amendment:</w:t>
      </w:r>
      <w:r w:rsidR="002F46BA">
        <w:rPr>
          <w:rFonts w:cstheme="minorHAnsi"/>
          <w:sz w:val="24"/>
          <w:szCs w:val="24"/>
        </w:rPr>
        <w:t xml:space="preserve">  </w:t>
      </w:r>
    </w:p>
    <w:p w:rsidR="00E742F8" w:rsidRDefault="002F46BA" w:rsidP="003546A3">
      <w:pPr>
        <w:rPr>
          <w:rFonts w:cstheme="minorHAnsi"/>
          <w:sz w:val="24"/>
          <w:szCs w:val="24"/>
        </w:rPr>
      </w:pPr>
      <w:r>
        <w:rPr>
          <w:rFonts w:cstheme="minorHAnsi"/>
          <w:sz w:val="24"/>
          <w:szCs w:val="24"/>
        </w:rPr>
        <w:t xml:space="preserve">The purpose of the PMP is to identify </w:t>
      </w:r>
      <w:r w:rsidR="00816980">
        <w:rPr>
          <w:rFonts w:cstheme="minorHAnsi"/>
          <w:sz w:val="24"/>
          <w:szCs w:val="24"/>
        </w:rPr>
        <w:t xml:space="preserve">potential controlled substance abusers by tracking their prescription filling habits/doctor shopping.  </w:t>
      </w:r>
    </w:p>
    <w:p w:rsidR="008D0AA2" w:rsidRDefault="008D0AA2" w:rsidP="008D0AA2">
      <w:pPr>
        <w:pStyle w:val="ListParagraph"/>
        <w:numPr>
          <w:ilvl w:val="0"/>
          <w:numId w:val="4"/>
        </w:numPr>
        <w:rPr>
          <w:rFonts w:cstheme="minorHAnsi"/>
          <w:sz w:val="24"/>
          <w:szCs w:val="24"/>
        </w:rPr>
      </w:pPr>
      <w:r>
        <w:rPr>
          <w:rFonts w:cstheme="minorHAnsi"/>
          <w:sz w:val="24"/>
          <w:szCs w:val="24"/>
        </w:rPr>
        <w:t>Little clinical value</w:t>
      </w:r>
    </w:p>
    <w:p w:rsidR="008D0AA2" w:rsidRDefault="001D249C" w:rsidP="008D0AA2">
      <w:pPr>
        <w:pStyle w:val="ListParagraph"/>
        <w:numPr>
          <w:ilvl w:val="0"/>
          <w:numId w:val="4"/>
        </w:numPr>
        <w:rPr>
          <w:rFonts w:cstheme="minorHAnsi"/>
          <w:sz w:val="24"/>
          <w:szCs w:val="24"/>
        </w:rPr>
      </w:pPr>
      <w:r>
        <w:rPr>
          <w:rFonts w:cstheme="minorHAnsi"/>
          <w:sz w:val="24"/>
          <w:szCs w:val="24"/>
        </w:rPr>
        <w:t xml:space="preserve">Won’t </w:t>
      </w:r>
      <w:r w:rsidR="002B4B46">
        <w:rPr>
          <w:rFonts w:cstheme="minorHAnsi"/>
          <w:sz w:val="24"/>
          <w:szCs w:val="24"/>
        </w:rPr>
        <w:t>see the doctor shoppers</w:t>
      </w:r>
      <w:r w:rsidR="009625F0">
        <w:rPr>
          <w:rFonts w:cstheme="minorHAnsi"/>
          <w:sz w:val="24"/>
          <w:szCs w:val="24"/>
        </w:rPr>
        <w:t>,</w:t>
      </w:r>
      <w:r w:rsidR="002B4B46">
        <w:rPr>
          <w:rFonts w:cstheme="minorHAnsi"/>
          <w:sz w:val="24"/>
          <w:szCs w:val="24"/>
        </w:rPr>
        <w:t xml:space="preserve"> since inpatients don’t have that option </w:t>
      </w:r>
      <w:r w:rsidR="008D0AA2">
        <w:rPr>
          <w:rFonts w:cstheme="minorHAnsi"/>
          <w:sz w:val="24"/>
          <w:szCs w:val="24"/>
        </w:rPr>
        <w:t xml:space="preserve"> </w:t>
      </w:r>
    </w:p>
    <w:p w:rsidR="008D0AA2" w:rsidRDefault="008D0AA2" w:rsidP="008D0AA2">
      <w:pPr>
        <w:pStyle w:val="ListParagraph"/>
        <w:numPr>
          <w:ilvl w:val="0"/>
          <w:numId w:val="4"/>
        </w:numPr>
        <w:rPr>
          <w:rFonts w:cstheme="minorHAnsi"/>
          <w:sz w:val="24"/>
          <w:szCs w:val="24"/>
        </w:rPr>
      </w:pPr>
      <w:r>
        <w:rPr>
          <w:rFonts w:cstheme="minorHAnsi"/>
          <w:sz w:val="24"/>
          <w:szCs w:val="24"/>
        </w:rPr>
        <w:t>Inpatients have many prescriptions written</w:t>
      </w:r>
      <w:r w:rsidR="0056292E">
        <w:rPr>
          <w:rFonts w:cstheme="minorHAnsi"/>
          <w:sz w:val="24"/>
          <w:szCs w:val="24"/>
        </w:rPr>
        <w:t>,</w:t>
      </w:r>
      <w:r>
        <w:rPr>
          <w:rFonts w:cstheme="minorHAnsi"/>
          <w:sz w:val="24"/>
          <w:szCs w:val="24"/>
        </w:rPr>
        <w:t xml:space="preserve"> but never filled (inaccurate data collection)</w:t>
      </w:r>
    </w:p>
    <w:p w:rsidR="008D0AA2" w:rsidRDefault="008D0AA2" w:rsidP="008D0AA2">
      <w:pPr>
        <w:pStyle w:val="ListParagraph"/>
        <w:numPr>
          <w:ilvl w:val="0"/>
          <w:numId w:val="4"/>
        </w:numPr>
        <w:rPr>
          <w:rFonts w:cstheme="minorHAnsi"/>
          <w:sz w:val="24"/>
          <w:szCs w:val="24"/>
        </w:rPr>
      </w:pPr>
      <w:r>
        <w:rPr>
          <w:rFonts w:cstheme="minorHAnsi"/>
          <w:sz w:val="24"/>
          <w:szCs w:val="24"/>
        </w:rPr>
        <w:t xml:space="preserve">Significant increase of time and money for hospital pharmacy </w:t>
      </w:r>
      <w:r w:rsidR="002B4B46">
        <w:rPr>
          <w:rFonts w:cstheme="minorHAnsi"/>
          <w:sz w:val="24"/>
          <w:szCs w:val="24"/>
        </w:rPr>
        <w:t>staff (chart reviews)</w:t>
      </w:r>
    </w:p>
    <w:p w:rsidR="002B4B46" w:rsidRPr="008D0AA2" w:rsidRDefault="002B4B46" w:rsidP="008D0AA2">
      <w:pPr>
        <w:pStyle w:val="ListParagraph"/>
        <w:numPr>
          <w:ilvl w:val="0"/>
          <w:numId w:val="4"/>
        </w:numPr>
        <w:rPr>
          <w:rFonts w:cstheme="minorHAnsi"/>
          <w:sz w:val="24"/>
          <w:szCs w:val="24"/>
        </w:rPr>
      </w:pPr>
      <w:r>
        <w:rPr>
          <w:rFonts w:cstheme="minorHAnsi"/>
          <w:sz w:val="24"/>
          <w:szCs w:val="24"/>
        </w:rPr>
        <w:t>Significant cost increase for PMP to restructure our end required to provide real time reporting (2 day)</w:t>
      </w:r>
    </w:p>
    <w:p w:rsidR="002B1FAF" w:rsidRDefault="00C12586" w:rsidP="003546A3">
      <w:pPr>
        <w:rPr>
          <w:rFonts w:cstheme="minorHAnsi"/>
          <w:sz w:val="24"/>
          <w:szCs w:val="24"/>
        </w:rPr>
      </w:pPr>
      <w:r w:rsidRPr="002B4B46">
        <w:rPr>
          <w:rFonts w:cstheme="minorHAnsi"/>
          <w:b/>
          <w:sz w:val="24"/>
          <w:szCs w:val="24"/>
        </w:rPr>
        <w:t>HB4650</w:t>
      </w:r>
      <w:r>
        <w:rPr>
          <w:rFonts w:cstheme="minorHAnsi"/>
          <w:sz w:val="24"/>
          <w:szCs w:val="24"/>
        </w:rPr>
        <w:t xml:space="preserve"> – Pharmacist may authorize a designee to access PMP data on their behalf.</w:t>
      </w:r>
    </w:p>
    <w:p w:rsidR="00C12586" w:rsidRDefault="00C12586" w:rsidP="003546A3">
      <w:pPr>
        <w:rPr>
          <w:rFonts w:cstheme="minorHAnsi"/>
          <w:sz w:val="24"/>
          <w:szCs w:val="24"/>
        </w:rPr>
      </w:pPr>
      <w:r>
        <w:rPr>
          <w:rFonts w:cstheme="minorHAnsi"/>
          <w:sz w:val="24"/>
          <w:szCs w:val="24"/>
        </w:rPr>
        <w:t>Opposition to this amendment:</w:t>
      </w:r>
    </w:p>
    <w:p w:rsidR="00C12586" w:rsidRDefault="00C12586" w:rsidP="003546A3">
      <w:pPr>
        <w:rPr>
          <w:rFonts w:cstheme="minorHAnsi"/>
          <w:sz w:val="24"/>
          <w:szCs w:val="24"/>
        </w:rPr>
      </w:pPr>
      <w:r>
        <w:rPr>
          <w:rFonts w:cstheme="minorHAnsi"/>
          <w:sz w:val="24"/>
          <w:szCs w:val="24"/>
        </w:rPr>
        <w:t xml:space="preserve">This allows </w:t>
      </w:r>
      <w:r w:rsidR="008D0AA2">
        <w:rPr>
          <w:rFonts w:cstheme="minorHAnsi"/>
          <w:sz w:val="24"/>
          <w:szCs w:val="24"/>
        </w:rPr>
        <w:t>non- licensed</w:t>
      </w:r>
      <w:r>
        <w:rPr>
          <w:rFonts w:cstheme="minorHAnsi"/>
          <w:sz w:val="24"/>
          <w:szCs w:val="24"/>
        </w:rPr>
        <w:t xml:space="preserve"> and non-registered individuals, who have not been made accountable for compliance with IDFPR, to access personal patient data and run the risk of HIPAA violations.</w:t>
      </w:r>
      <w:r w:rsidR="007471D9">
        <w:rPr>
          <w:rFonts w:cstheme="minorHAnsi"/>
          <w:sz w:val="24"/>
          <w:szCs w:val="24"/>
        </w:rPr>
        <w:t xml:space="preserve">  It also</w:t>
      </w:r>
      <w:r w:rsidR="00165663">
        <w:rPr>
          <w:rFonts w:cstheme="minorHAnsi"/>
          <w:sz w:val="24"/>
          <w:szCs w:val="24"/>
        </w:rPr>
        <w:t xml:space="preserve"> allows Medicaid access to </w:t>
      </w:r>
      <w:r w:rsidR="007471D9">
        <w:rPr>
          <w:rFonts w:cstheme="minorHAnsi"/>
          <w:sz w:val="24"/>
          <w:szCs w:val="24"/>
        </w:rPr>
        <w:t>all HMO/managed care pharma</w:t>
      </w:r>
      <w:r w:rsidR="00E928A7">
        <w:rPr>
          <w:rFonts w:cstheme="minorHAnsi"/>
          <w:sz w:val="24"/>
          <w:szCs w:val="24"/>
        </w:rPr>
        <w:t>cies (utilizatio</w:t>
      </w:r>
      <w:r w:rsidR="009625F0">
        <w:rPr>
          <w:rFonts w:cstheme="minorHAnsi"/>
          <w:sz w:val="24"/>
          <w:szCs w:val="24"/>
        </w:rPr>
        <w:t>n review tool).  We are now</w:t>
      </w:r>
      <w:r w:rsidR="007471D9">
        <w:rPr>
          <w:rFonts w:cstheme="minorHAnsi"/>
          <w:sz w:val="24"/>
          <w:szCs w:val="24"/>
        </w:rPr>
        <w:t xml:space="preserve"> assisting them to identify cash paying Medicaid patients without compromising</w:t>
      </w:r>
      <w:r w:rsidR="009625F0">
        <w:rPr>
          <w:rFonts w:cstheme="minorHAnsi"/>
          <w:sz w:val="24"/>
          <w:szCs w:val="24"/>
        </w:rPr>
        <w:t xml:space="preserve"> the PMP as a clinical tool.  This</w:t>
      </w:r>
      <w:r w:rsidR="007471D9">
        <w:rPr>
          <w:rFonts w:cstheme="minorHAnsi"/>
          <w:sz w:val="24"/>
          <w:szCs w:val="24"/>
        </w:rPr>
        <w:t xml:space="preserve"> could alleviate this part of the amendment. </w:t>
      </w:r>
    </w:p>
    <w:p w:rsidR="00C12586" w:rsidRDefault="00A82F4B" w:rsidP="003546A3">
      <w:pPr>
        <w:rPr>
          <w:rFonts w:cstheme="minorHAnsi"/>
          <w:sz w:val="24"/>
          <w:szCs w:val="24"/>
        </w:rPr>
      </w:pPr>
      <w:r>
        <w:rPr>
          <w:rFonts w:cstheme="minorHAnsi"/>
          <w:b/>
          <w:sz w:val="24"/>
          <w:szCs w:val="24"/>
        </w:rPr>
        <w:t>SB2952</w:t>
      </w:r>
      <w:r w:rsidR="00E10618">
        <w:rPr>
          <w:rFonts w:cstheme="minorHAnsi"/>
          <w:b/>
          <w:sz w:val="24"/>
          <w:szCs w:val="24"/>
        </w:rPr>
        <w:t xml:space="preserve"> </w:t>
      </w:r>
      <w:r w:rsidR="009625F0">
        <w:rPr>
          <w:rFonts w:cstheme="minorHAnsi"/>
          <w:sz w:val="24"/>
          <w:szCs w:val="24"/>
        </w:rPr>
        <w:t>–</w:t>
      </w:r>
      <w:r w:rsidR="00E10618">
        <w:rPr>
          <w:rFonts w:cstheme="minorHAnsi"/>
          <w:sz w:val="24"/>
          <w:szCs w:val="24"/>
        </w:rPr>
        <w:t xml:space="preserve"> A</w:t>
      </w:r>
      <w:r w:rsidR="009625F0">
        <w:rPr>
          <w:rFonts w:cstheme="minorHAnsi"/>
          <w:sz w:val="24"/>
          <w:szCs w:val="24"/>
        </w:rPr>
        <w:t>n addition of a dentist</w:t>
      </w:r>
      <w:r w:rsidR="00E10618" w:rsidRPr="00E10618">
        <w:rPr>
          <w:rFonts w:cstheme="minorHAnsi"/>
          <w:sz w:val="24"/>
          <w:szCs w:val="24"/>
        </w:rPr>
        <w:t xml:space="preserve"> to the Peer Review Committee</w:t>
      </w:r>
      <w:r w:rsidR="00E928A7">
        <w:rPr>
          <w:rFonts w:cstheme="minorHAnsi"/>
          <w:sz w:val="24"/>
          <w:szCs w:val="24"/>
        </w:rPr>
        <w:t>. It would also address changing designees to include licensed and non-licensed.</w:t>
      </w:r>
    </w:p>
    <w:p w:rsidR="00E928A7" w:rsidRDefault="00E928A7" w:rsidP="003546A3">
      <w:pPr>
        <w:rPr>
          <w:rFonts w:cstheme="minorHAnsi"/>
          <w:sz w:val="24"/>
          <w:szCs w:val="24"/>
        </w:rPr>
      </w:pPr>
      <w:r>
        <w:rPr>
          <w:rFonts w:cstheme="minorHAnsi"/>
          <w:sz w:val="24"/>
          <w:szCs w:val="24"/>
        </w:rPr>
        <w:t>We have not yet taken a position.</w:t>
      </w:r>
    </w:p>
    <w:p w:rsidR="00E928A7" w:rsidRDefault="00E928A7" w:rsidP="003546A3">
      <w:pPr>
        <w:rPr>
          <w:rFonts w:cstheme="minorHAnsi"/>
          <w:sz w:val="24"/>
          <w:szCs w:val="24"/>
        </w:rPr>
      </w:pPr>
      <w:r w:rsidRPr="00E928A7">
        <w:rPr>
          <w:rFonts w:cstheme="minorHAnsi"/>
          <w:b/>
          <w:sz w:val="24"/>
          <w:szCs w:val="24"/>
        </w:rPr>
        <w:t>PA 100-0564</w:t>
      </w:r>
      <w:r>
        <w:rPr>
          <w:rFonts w:cstheme="minorHAnsi"/>
          <w:b/>
          <w:sz w:val="24"/>
          <w:szCs w:val="24"/>
        </w:rPr>
        <w:t xml:space="preserve"> </w:t>
      </w:r>
      <w:r w:rsidR="00CE0282">
        <w:rPr>
          <w:rFonts w:cstheme="minorHAnsi"/>
          <w:b/>
          <w:sz w:val="24"/>
          <w:szCs w:val="24"/>
        </w:rPr>
        <w:t>–</w:t>
      </w:r>
      <w:r w:rsidRPr="00CE0282">
        <w:rPr>
          <w:rFonts w:cstheme="minorHAnsi"/>
          <w:sz w:val="24"/>
          <w:szCs w:val="24"/>
        </w:rPr>
        <w:t xml:space="preserve"> </w:t>
      </w:r>
      <w:r w:rsidR="00CE0282">
        <w:rPr>
          <w:rFonts w:cstheme="minorHAnsi"/>
          <w:sz w:val="24"/>
          <w:szCs w:val="24"/>
        </w:rPr>
        <w:t>Change in</w:t>
      </w:r>
      <w:r w:rsidR="00CE0282" w:rsidRPr="00CE0282">
        <w:rPr>
          <w:rFonts w:cstheme="minorHAnsi"/>
          <w:sz w:val="24"/>
          <w:szCs w:val="24"/>
        </w:rPr>
        <w:t xml:space="preserve"> administrative rules and the number of designees.</w:t>
      </w:r>
      <w:r w:rsidR="001633A2">
        <w:rPr>
          <w:rFonts w:cstheme="minorHAnsi"/>
          <w:sz w:val="24"/>
          <w:szCs w:val="24"/>
        </w:rPr>
        <w:t xml:space="preserve">  </w:t>
      </w:r>
    </w:p>
    <w:p w:rsidR="009E7DF0" w:rsidRDefault="009625F0" w:rsidP="003546A3">
      <w:pPr>
        <w:rPr>
          <w:rFonts w:cstheme="minorHAnsi"/>
          <w:sz w:val="24"/>
          <w:szCs w:val="24"/>
        </w:rPr>
      </w:pPr>
      <w:r>
        <w:rPr>
          <w:rFonts w:cstheme="minorHAnsi"/>
          <w:sz w:val="24"/>
          <w:szCs w:val="24"/>
        </w:rPr>
        <w:t>MEF/PMP/</w:t>
      </w:r>
      <w:r w:rsidR="00CE0282">
        <w:rPr>
          <w:rFonts w:cstheme="minorHAnsi"/>
          <w:sz w:val="24"/>
          <w:szCs w:val="24"/>
        </w:rPr>
        <w:t xml:space="preserve">IHA monthly workgroup met for the first time 2/28/18 to discuss </w:t>
      </w:r>
      <w:r w:rsidR="001633A2">
        <w:rPr>
          <w:rFonts w:cstheme="minorHAnsi"/>
          <w:sz w:val="24"/>
          <w:szCs w:val="24"/>
        </w:rPr>
        <w:t xml:space="preserve">the number of designees, the </w:t>
      </w:r>
      <w:r w:rsidR="00CE0282">
        <w:rPr>
          <w:rFonts w:cstheme="minorHAnsi"/>
          <w:sz w:val="24"/>
          <w:szCs w:val="24"/>
        </w:rPr>
        <w:t>designee process</w:t>
      </w:r>
      <w:r w:rsidR="001633A2">
        <w:rPr>
          <w:rFonts w:cstheme="minorHAnsi"/>
          <w:sz w:val="24"/>
          <w:szCs w:val="24"/>
        </w:rPr>
        <w:t xml:space="preserve">, </w:t>
      </w:r>
      <w:r w:rsidR="00CE0282">
        <w:rPr>
          <w:rFonts w:cstheme="minorHAnsi"/>
          <w:sz w:val="24"/>
          <w:szCs w:val="24"/>
        </w:rPr>
        <w:t>documenting access to the PMP before writing an original prescriptio</w:t>
      </w:r>
      <w:r>
        <w:rPr>
          <w:rFonts w:cstheme="minorHAnsi"/>
          <w:sz w:val="24"/>
          <w:szCs w:val="24"/>
        </w:rPr>
        <w:t xml:space="preserve">n, and to provide </w:t>
      </w:r>
      <w:r w:rsidR="009E7DF0">
        <w:rPr>
          <w:rFonts w:cstheme="minorHAnsi"/>
          <w:sz w:val="24"/>
          <w:szCs w:val="24"/>
        </w:rPr>
        <w:t xml:space="preserve">changes in the administrative rules. </w:t>
      </w:r>
      <w:r w:rsidR="00CE0282">
        <w:rPr>
          <w:rFonts w:cstheme="minorHAnsi"/>
          <w:sz w:val="24"/>
          <w:szCs w:val="24"/>
        </w:rPr>
        <w:t xml:space="preserve"> </w:t>
      </w:r>
      <w:r w:rsidR="002E533F">
        <w:rPr>
          <w:rFonts w:cstheme="minorHAnsi"/>
          <w:sz w:val="24"/>
          <w:szCs w:val="24"/>
        </w:rPr>
        <w:t>S</w:t>
      </w:r>
      <w:r w:rsidR="001633A2">
        <w:rPr>
          <w:rFonts w:cstheme="minorHAnsi"/>
          <w:sz w:val="24"/>
          <w:szCs w:val="24"/>
        </w:rPr>
        <w:t xml:space="preserve">creenshots of the documentation </w:t>
      </w:r>
      <w:r w:rsidR="002E533F">
        <w:rPr>
          <w:rFonts w:cstheme="minorHAnsi"/>
          <w:sz w:val="24"/>
          <w:szCs w:val="24"/>
        </w:rPr>
        <w:t>are currently being shared with</w:t>
      </w:r>
      <w:r w:rsidR="001633A2">
        <w:rPr>
          <w:rFonts w:cstheme="minorHAnsi"/>
          <w:sz w:val="24"/>
          <w:szCs w:val="24"/>
        </w:rPr>
        <w:t xml:space="preserve"> vendor</w:t>
      </w:r>
      <w:r w:rsidR="002E533F">
        <w:rPr>
          <w:rFonts w:cstheme="minorHAnsi"/>
          <w:sz w:val="24"/>
          <w:szCs w:val="24"/>
        </w:rPr>
        <w:t>s</w:t>
      </w:r>
      <w:r w:rsidR="001633A2">
        <w:rPr>
          <w:rFonts w:cstheme="minorHAnsi"/>
          <w:sz w:val="24"/>
          <w:szCs w:val="24"/>
        </w:rPr>
        <w:t xml:space="preserve"> </w:t>
      </w:r>
      <w:r w:rsidR="009E7DF0">
        <w:rPr>
          <w:rFonts w:cstheme="minorHAnsi"/>
          <w:sz w:val="24"/>
          <w:szCs w:val="24"/>
        </w:rPr>
        <w:t xml:space="preserve">(and </w:t>
      </w:r>
      <w:r w:rsidR="002E533F">
        <w:rPr>
          <w:rFonts w:cstheme="minorHAnsi"/>
          <w:sz w:val="24"/>
          <w:szCs w:val="24"/>
        </w:rPr>
        <w:t xml:space="preserve">approved by </w:t>
      </w:r>
      <w:r>
        <w:rPr>
          <w:rFonts w:cstheme="minorHAnsi"/>
          <w:sz w:val="24"/>
          <w:szCs w:val="24"/>
        </w:rPr>
        <w:t>IDFPR) for</w:t>
      </w:r>
      <w:r w:rsidR="009E7DF0">
        <w:rPr>
          <w:rFonts w:cstheme="minorHAnsi"/>
          <w:sz w:val="24"/>
          <w:szCs w:val="24"/>
        </w:rPr>
        <w:t xml:space="preserve"> instruct</w:t>
      </w:r>
      <w:r>
        <w:rPr>
          <w:rFonts w:cstheme="minorHAnsi"/>
          <w:sz w:val="24"/>
          <w:szCs w:val="24"/>
        </w:rPr>
        <w:t>ion on</w:t>
      </w:r>
      <w:r w:rsidR="009E7DF0">
        <w:rPr>
          <w:rFonts w:cstheme="minorHAnsi"/>
          <w:sz w:val="24"/>
          <w:szCs w:val="24"/>
        </w:rPr>
        <w:t xml:space="preserve"> how t</w:t>
      </w:r>
      <w:r>
        <w:rPr>
          <w:rFonts w:cstheme="minorHAnsi"/>
          <w:sz w:val="24"/>
          <w:szCs w:val="24"/>
        </w:rPr>
        <w:t xml:space="preserve">o document the PMP, to </w:t>
      </w:r>
      <w:r w:rsidR="009E7DF0">
        <w:rPr>
          <w:rFonts w:cstheme="minorHAnsi"/>
          <w:sz w:val="24"/>
          <w:szCs w:val="24"/>
        </w:rPr>
        <w:t>incorporate this i</w:t>
      </w:r>
      <w:r w:rsidR="002E533F">
        <w:rPr>
          <w:rFonts w:cstheme="minorHAnsi"/>
          <w:sz w:val="24"/>
          <w:szCs w:val="24"/>
        </w:rPr>
        <w:t xml:space="preserve">n their default builds for the upcoming </w:t>
      </w:r>
      <w:r w:rsidR="009E7DF0">
        <w:rPr>
          <w:rFonts w:cstheme="minorHAnsi"/>
          <w:sz w:val="24"/>
          <w:szCs w:val="24"/>
        </w:rPr>
        <w:t xml:space="preserve">automated </w:t>
      </w:r>
      <w:r w:rsidR="00DC1918">
        <w:rPr>
          <w:rFonts w:cstheme="minorHAnsi"/>
          <w:sz w:val="24"/>
          <w:szCs w:val="24"/>
        </w:rPr>
        <w:t>connections.</w:t>
      </w:r>
      <w:r w:rsidR="009E7DF0">
        <w:rPr>
          <w:rFonts w:cstheme="minorHAnsi"/>
          <w:sz w:val="24"/>
          <w:szCs w:val="24"/>
        </w:rPr>
        <w:t xml:space="preserve"> This work group has created a PM</w:t>
      </w:r>
      <w:r w:rsidR="00A0294E">
        <w:rPr>
          <w:rFonts w:cstheme="minorHAnsi"/>
          <w:sz w:val="24"/>
          <w:szCs w:val="24"/>
        </w:rPr>
        <w:t>P workgroup (5 members) who will begin meeting in April to draft</w:t>
      </w:r>
      <w:r w:rsidR="00DC1918">
        <w:rPr>
          <w:rFonts w:cstheme="minorHAnsi"/>
          <w:sz w:val="24"/>
          <w:szCs w:val="24"/>
        </w:rPr>
        <w:t xml:space="preserve"> </w:t>
      </w:r>
      <w:r w:rsidR="002E533F">
        <w:rPr>
          <w:rFonts w:cstheme="minorHAnsi"/>
          <w:sz w:val="24"/>
          <w:szCs w:val="24"/>
        </w:rPr>
        <w:t xml:space="preserve">changes in the </w:t>
      </w:r>
      <w:r w:rsidR="00DC1918">
        <w:rPr>
          <w:rFonts w:cstheme="minorHAnsi"/>
          <w:sz w:val="24"/>
          <w:szCs w:val="24"/>
        </w:rPr>
        <w:t xml:space="preserve">administrative </w:t>
      </w:r>
      <w:r w:rsidR="00A0294E">
        <w:rPr>
          <w:rFonts w:cstheme="minorHAnsi"/>
          <w:sz w:val="24"/>
          <w:szCs w:val="24"/>
        </w:rPr>
        <w:t xml:space="preserve">rules around this bill, </w:t>
      </w:r>
      <w:r w:rsidR="00DC1918">
        <w:rPr>
          <w:rFonts w:cstheme="minorHAnsi"/>
          <w:sz w:val="24"/>
          <w:szCs w:val="24"/>
        </w:rPr>
        <w:t>define</w:t>
      </w:r>
      <w:r w:rsidR="00A0294E">
        <w:rPr>
          <w:rFonts w:cstheme="minorHAnsi"/>
          <w:sz w:val="24"/>
          <w:szCs w:val="24"/>
        </w:rPr>
        <w:t xml:space="preserve"> the</w:t>
      </w:r>
      <w:r w:rsidR="00DC1918">
        <w:rPr>
          <w:rFonts w:cstheme="minorHAnsi"/>
          <w:sz w:val="24"/>
          <w:szCs w:val="24"/>
        </w:rPr>
        <w:t xml:space="preserve"> elements</w:t>
      </w:r>
      <w:r w:rsidR="00A0294E">
        <w:rPr>
          <w:rFonts w:cstheme="minorHAnsi"/>
          <w:sz w:val="24"/>
          <w:szCs w:val="24"/>
        </w:rPr>
        <w:t xml:space="preserve">, and </w:t>
      </w:r>
      <w:r w:rsidR="00DC1918">
        <w:rPr>
          <w:rFonts w:cstheme="minorHAnsi"/>
          <w:sz w:val="24"/>
          <w:szCs w:val="24"/>
        </w:rPr>
        <w:t>update the FAQ’s</w:t>
      </w:r>
      <w:r w:rsidR="00A0294E">
        <w:rPr>
          <w:rFonts w:cstheme="minorHAnsi"/>
          <w:sz w:val="24"/>
          <w:szCs w:val="24"/>
        </w:rPr>
        <w:t>.</w:t>
      </w:r>
    </w:p>
    <w:p w:rsidR="000923A5" w:rsidRPr="000923A5" w:rsidRDefault="000923A5" w:rsidP="003546A3">
      <w:pPr>
        <w:rPr>
          <w:rFonts w:cstheme="minorHAnsi"/>
          <w:b/>
          <w:sz w:val="24"/>
          <w:szCs w:val="24"/>
        </w:rPr>
      </w:pPr>
    </w:p>
    <w:p w:rsidR="000923A5" w:rsidRDefault="000923A5" w:rsidP="003546A3">
      <w:pPr>
        <w:rPr>
          <w:rFonts w:cstheme="minorHAnsi"/>
          <w:b/>
          <w:sz w:val="24"/>
          <w:szCs w:val="24"/>
        </w:rPr>
      </w:pPr>
    </w:p>
    <w:p w:rsidR="000923A5" w:rsidRDefault="000923A5" w:rsidP="003546A3">
      <w:pPr>
        <w:rPr>
          <w:rFonts w:cstheme="minorHAnsi"/>
          <w:sz w:val="24"/>
          <w:szCs w:val="24"/>
        </w:rPr>
      </w:pPr>
      <w:r w:rsidRPr="000923A5">
        <w:rPr>
          <w:rFonts w:cstheme="minorHAnsi"/>
          <w:b/>
          <w:sz w:val="24"/>
          <w:szCs w:val="24"/>
        </w:rPr>
        <w:t>Academic Detailing (UIC Project)</w:t>
      </w:r>
      <w:r w:rsidR="009114E7">
        <w:rPr>
          <w:rFonts w:cstheme="minorHAnsi"/>
          <w:sz w:val="24"/>
          <w:szCs w:val="24"/>
        </w:rPr>
        <w:t xml:space="preserve"> – Presented by guest speakers </w:t>
      </w:r>
      <w:r>
        <w:rPr>
          <w:rFonts w:cstheme="minorHAnsi"/>
          <w:sz w:val="24"/>
          <w:szCs w:val="24"/>
        </w:rPr>
        <w:t>Todd Lee</w:t>
      </w:r>
      <w:r w:rsidR="009114E7">
        <w:rPr>
          <w:rFonts w:cstheme="minorHAnsi"/>
          <w:sz w:val="24"/>
          <w:szCs w:val="24"/>
        </w:rPr>
        <w:t xml:space="preserve"> and Simon Pickard</w:t>
      </w:r>
    </w:p>
    <w:p w:rsidR="00851F11" w:rsidRDefault="00F013E5" w:rsidP="003546A3">
      <w:pPr>
        <w:rPr>
          <w:rFonts w:cstheme="minorHAnsi"/>
          <w:sz w:val="24"/>
          <w:szCs w:val="24"/>
        </w:rPr>
      </w:pPr>
      <w:r>
        <w:rPr>
          <w:rFonts w:cstheme="minorHAnsi"/>
          <w:sz w:val="24"/>
          <w:szCs w:val="24"/>
        </w:rPr>
        <w:t>The g</w:t>
      </w:r>
      <w:r w:rsidR="00046B43">
        <w:rPr>
          <w:rFonts w:cstheme="minorHAnsi"/>
          <w:sz w:val="24"/>
          <w:szCs w:val="24"/>
        </w:rPr>
        <w:t>oal</w:t>
      </w:r>
      <w:r>
        <w:rPr>
          <w:rFonts w:cstheme="minorHAnsi"/>
          <w:sz w:val="24"/>
          <w:szCs w:val="24"/>
        </w:rPr>
        <w:t xml:space="preserve"> of this project</w:t>
      </w:r>
      <w:r w:rsidR="00046B43">
        <w:rPr>
          <w:rFonts w:cstheme="minorHAnsi"/>
          <w:sz w:val="24"/>
          <w:szCs w:val="24"/>
        </w:rPr>
        <w:t xml:space="preserve"> is to modify </w:t>
      </w:r>
      <w:r>
        <w:rPr>
          <w:rFonts w:cstheme="minorHAnsi"/>
          <w:sz w:val="24"/>
          <w:szCs w:val="24"/>
        </w:rPr>
        <w:t xml:space="preserve">the pattern of </w:t>
      </w:r>
      <w:r w:rsidR="00046B43">
        <w:rPr>
          <w:rFonts w:cstheme="minorHAnsi"/>
          <w:sz w:val="24"/>
          <w:szCs w:val="24"/>
        </w:rPr>
        <w:t>opioid prescriber behavior</w:t>
      </w:r>
      <w:r w:rsidR="00851F11">
        <w:rPr>
          <w:rFonts w:cstheme="minorHAnsi"/>
          <w:sz w:val="24"/>
          <w:szCs w:val="24"/>
        </w:rPr>
        <w:t xml:space="preserve"> by comparing control</w:t>
      </w:r>
      <w:r>
        <w:rPr>
          <w:rFonts w:cstheme="minorHAnsi"/>
          <w:sz w:val="24"/>
          <w:szCs w:val="24"/>
        </w:rPr>
        <w:t xml:space="preserve"> groups of primary care providers (PCP’s) in the Chicago area – 300 </w:t>
      </w:r>
      <w:proofErr w:type="spellStart"/>
      <w:r>
        <w:rPr>
          <w:rFonts w:cstheme="minorHAnsi"/>
          <w:sz w:val="24"/>
          <w:szCs w:val="24"/>
        </w:rPr>
        <w:t>Amita</w:t>
      </w:r>
      <w:proofErr w:type="spellEnd"/>
      <w:r>
        <w:rPr>
          <w:rFonts w:cstheme="minorHAnsi"/>
          <w:sz w:val="24"/>
          <w:szCs w:val="24"/>
        </w:rPr>
        <w:t xml:space="preserve"> PCP’s vs. 300 non- </w:t>
      </w:r>
      <w:proofErr w:type="spellStart"/>
      <w:r>
        <w:rPr>
          <w:rFonts w:cstheme="minorHAnsi"/>
          <w:sz w:val="24"/>
          <w:szCs w:val="24"/>
        </w:rPr>
        <w:t>Amita</w:t>
      </w:r>
      <w:proofErr w:type="spellEnd"/>
      <w:r>
        <w:rPr>
          <w:rFonts w:cstheme="minorHAnsi"/>
          <w:sz w:val="24"/>
          <w:szCs w:val="24"/>
        </w:rPr>
        <w:t xml:space="preserve"> PCP’s.  The p</w:t>
      </w:r>
      <w:r w:rsidR="009625F0">
        <w:rPr>
          <w:rFonts w:cstheme="minorHAnsi"/>
          <w:sz w:val="24"/>
          <w:szCs w:val="24"/>
        </w:rPr>
        <w:t xml:space="preserve">ilot will launch 5/18, extend </w:t>
      </w:r>
      <w:r>
        <w:rPr>
          <w:rFonts w:cstheme="minorHAnsi"/>
          <w:sz w:val="24"/>
          <w:szCs w:val="24"/>
        </w:rPr>
        <w:t>through 8/18</w:t>
      </w:r>
      <w:r w:rsidR="009625F0">
        <w:rPr>
          <w:rFonts w:cstheme="minorHAnsi"/>
          <w:sz w:val="24"/>
          <w:szCs w:val="24"/>
        </w:rPr>
        <w:t>,</w:t>
      </w:r>
      <w:r w:rsidR="00934598">
        <w:rPr>
          <w:rFonts w:cstheme="minorHAnsi"/>
          <w:sz w:val="24"/>
          <w:szCs w:val="24"/>
        </w:rPr>
        <w:t xml:space="preserve"> and will incorporate</w:t>
      </w:r>
      <w:r>
        <w:rPr>
          <w:rFonts w:cstheme="minorHAnsi"/>
          <w:sz w:val="24"/>
          <w:szCs w:val="24"/>
        </w:rPr>
        <w:t xml:space="preserve"> the CDC guidelines. </w:t>
      </w:r>
      <w:r w:rsidR="00851F11">
        <w:rPr>
          <w:rFonts w:cstheme="minorHAnsi"/>
          <w:sz w:val="24"/>
          <w:szCs w:val="24"/>
        </w:rPr>
        <w:t xml:space="preserve">Six months of pre- and post-intervention will be used to evaluate the effectiveness, based on metrics from the opioid related PMP data. </w:t>
      </w:r>
      <w:r w:rsidR="00934598">
        <w:rPr>
          <w:rFonts w:cstheme="minorHAnsi"/>
          <w:sz w:val="24"/>
          <w:szCs w:val="24"/>
        </w:rPr>
        <w:t xml:space="preserve"> The academic detailers include </w:t>
      </w:r>
      <w:r w:rsidR="00851F11">
        <w:rPr>
          <w:rFonts w:cstheme="minorHAnsi"/>
          <w:sz w:val="24"/>
          <w:szCs w:val="24"/>
        </w:rPr>
        <w:t>graduate students and Pharm D students.  Advisory members were asked for previous experience in this area, suggestions for the collaboration of the delta region, and to volunteer their time on an expert panel for this project.  Volunteers included Scott Glaser, MD., Julie Adkins NP, and David Liebovitz MD.  Julie also offered to teleconference with T</w:t>
      </w:r>
      <w:r w:rsidR="00934598">
        <w:rPr>
          <w:rFonts w:cstheme="minorHAnsi"/>
          <w:sz w:val="24"/>
          <w:szCs w:val="24"/>
        </w:rPr>
        <w:t xml:space="preserve">odd and Simon </w:t>
      </w:r>
      <w:proofErr w:type="gramStart"/>
      <w:r w:rsidR="00934598">
        <w:rPr>
          <w:rFonts w:cstheme="minorHAnsi"/>
          <w:sz w:val="24"/>
          <w:szCs w:val="24"/>
        </w:rPr>
        <w:t>for  assistance</w:t>
      </w:r>
      <w:proofErr w:type="gramEnd"/>
      <w:r w:rsidR="00934598">
        <w:rPr>
          <w:rFonts w:cstheme="minorHAnsi"/>
          <w:sz w:val="24"/>
          <w:szCs w:val="24"/>
        </w:rPr>
        <w:t xml:space="preserve"> </w:t>
      </w:r>
      <w:r w:rsidR="00851F11">
        <w:rPr>
          <w:rFonts w:cstheme="minorHAnsi"/>
          <w:sz w:val="24"/>
          <w:szCs w:val="24"/>
        </w:rPr>
        <w:t>with the delta region.</w:t>
      </w:r>
      <w:r w:rsidR="00131094">
        <w:rPr>
          <w:rFonts w:cstheme="minorHAnsi"/>
          <w:sz w:val="24"/>
          <w:szCs w:val="24"/>
        </w:rPr>
        <w:t xml:space="preserve">  </w:t>
      </w:r>
    </w:p>
    <w:p w:rsidR="000923A5" w:rsidRDefault="00131094" w:rsidP="003546A3">
      <w:pPr>
        <w:rPr>
          <w:rFonts w:cstheme="minorHAnsi"/>
          <w:sz w:val="24"/>
          <w:szCs w:val="24"/>
        </w:rPr>
      </w:pPr>
      <w:r>
        <w:rPr>
          <w:rFonts w:cstheme="minorHAnsi"/>
          <w:sz w:val="24"/>
          <w:szCs w:val="24"/>
        </w:rPr>
        <w:t>Patient ad</w:t>
      </w:r>
      <w:r w:rsidR="00934598">
        <w:rPr>
          <w:rFonts w:cstheme="minorHAnsi"/>
          <w:sz w:val="24"/>
          <w:szCs w:val="24"/>
        </w:rPr>
        <w:t xml:space="preserve">vocate for The Alliance for </w:t>
      </w:r>
      <w:r>
        <w:rPr>
          <w:rFonts w:cstheme="minorHAnsi"/>
          <w:sz w:val="24"/>
          <w:szCs w:val="24"/>
        </w:rPr>
        <w:t xml:space="preserve">Treatment of Intractable Pain </w:t>
      </w:r>
      <w:r w:rsidR="00934598">
        <w:rPr>
          <w:rFonts w:cstheme="minorHAnsi"/>
          <w:sz w:val="24"/>
          <w:szCs w:val="24"/>
        </w:rPr>
        <w:t xml:space="preserve">(Sally Balsamo) </w:t>
      </w:r>
      <w:r>
        <w:rPr>
          <w:rFonts w:cstheme="minorHAnsi"/>
          <w:sz w:val="24"/>
          <w:szCs w:val="24"/>
        </w:rPr>
        <w:t>questioned the use of CDC guidelines over FSMB guidelines</w:t>
      </w:r>
      <w:r w:rsidR="00934598">
        <w:rPr>
          <w:rFonts w:cstheme="minorHAnsi"/>
          <w:sz w:val="24"/>
          <w:szCs w:val="24"/>
        </w:rPr>
        <w:t>,</w:t>
      </w:r>
      <w:r>
        <w:rPr>
          <w:rFonts w:cstheme="minorHAnsi"/>
          <w:sz w:val="24"/>
          <w:szCs w:val="24"/>
        </w:rPr>
        <w:t xml:space="preserve"> and requested research for her patients.  This will be </w:t>
      </w:r>
      <w:r w:rsidR="00934598">
        <w:rPr>
          <w:rFonts w:cstheme="minorHAnsi"/>
          <w:sz w:val="24"/>
          <w:szCs w:val="24"/>
        </w:rPr>
        <w:t xml:space="preserve">a </w:t>
      </w:r>
      <w:r>
        <w:rPr>
          <w:rFonts w:cstheme="minorHAnsi"/>
          <w:sz w:val="24"/>
          <w:szCs w:val="24"/>
        </w:rPr>
        <w:t>future project, utilizing PMP data, to determine and prevent intractable pain patients from being undertreated.  Julie Adkins NP, Scott Glaser MD, Todd and Simon (UIC) are</w:t>
      </w:r>
      <w:r w:rsidR="00934598">
        <w:rPr>
          <w:rFonts w:cstheme="minorHAnsi"/>
          <w:sz w:val="24"/>
          <w:szCs w:val="24"/>
        </w:rPr>
        <w:t xml:space="preserve"> interested.</w:t>
      </w:r>
    </w:p>
    <w:p w:rsidR="00C758AA" w:rsidRDefault="00131094" w:rsidP="003546A3">
      <w:pPr>
        <w:rPr>
          <w:rFonts w:cstheme="minorHAnsi"/>
          <w:sz w:val="24"/>
          <w:szCs w:val="24"/>
        </w:rPr>
      </w:pPr>
      <w:r>
        <w:rPr>
          <w:rFonts w:cstheme="minorHAnsi"/>
          <w:sz w:val="24"/>
          <w:szCs w:val="24"/>
        </w:rPr>
        <w:t>The UIC pil</w:t>
      </w:r>
      <w:r w:rsidR="00934598">
        <w:rPr>
          <w:rFonts w:cstheme="minorHAnsi"/>
          <w:sz w:val="24"/>
          <w:szCs w:val="24"/>
        </w:rPr>
        <w:t xml:space="preserve">ot project will </w:t>
      </w:r>
      <w:r>
        <w:rPr>
          <w:rFonts w:cstheme="minorHAnsi"/>
          <w:sz w:val="24"/>
          <w:szCs w:val="24"/>
        </w:rPr>
        <w:t xml:space="preserve">lead to </w:t>
      </w:r>
      <w:r w:rsidR="00C758AA">
        <w:rPr>
          <w:rFonts w:cstheme="minorHAnsi"/>
          <w:sz w:val="24"/>
          <w:szCs w:val="24"/>
        </w:rPr>
        <w:t xml:space="preserve">larger, </w:t>
      </w:r>
      <w:r>
        <w:rPr>
          <w:rFonts w:cstheme="minorHAnsi"/>
          <w:sz w:val="24"/>
          <w:szCs w:val="24"/>
        </w:rPr>
        <w:t>simila</w:t>
      </w:r>
      <w:r w:rsidR="00C758AA">
        <w:rPr>
          <w:rFonts w:cstheme="minorHAnsi"/>
          <w:sz w:val="24"/>
          <w:szCs w:val="24"/>
        </w:rPr>
        <w:t>r projects across Illinois.</w:t>
      </w:r>
    </w:p>
    <w:p w:rsidR="00E928A7" w:rsidRDefault="00C758AA" w:rsidP="003546A3">
      <w:pPr>
        <w:rPr>
          <w:rFonts w:cstheme="minorHAnsi"/>
          <w:b/>
          <w:sz w:val="24"/>
          <w:szCs w:val="24"/>
        </w:rPr>
      </w:pPr>
      <w:r w:rsidRPr="00C758AA">
        <w:rPr>
          <w:rFonts w:cstheme="minorHAnsi"/>
          <w:b/>
          <w:sz w:val="24"/>
          <w:szCs w:val="24"/>
        </w:rPr>
        <w:t>Other Projects</w:t>
      </w:r>
      <w:r w:rsidR="00E928A7" w:rsidRPr="00C758AA">
        <w:rPr>
          <w:rFonts w:cstheme="minorHAnsi"/>
          <w:b/>
          <w:sz w:val="24"/>
          <w:szCs w:val="24"/>
        </w:rPr>
        <w:t xml:space="preserve"> </w:t>
      </w:r>
    </w:p>
    <w:p w:rsidR="00C758AA" w:rsidRDefault="00C758AA" w:rsidP="003546A3">
      <w:pPr>
        <w:rPr>
          <w:rFonts w:cstheme="minorHAnsi"/>
          <w:sz w:val="24"/>
          <w:szCs w:val="24"/>
        </w:rPr>
      </w:pPr>
      <w:r>
        <w:rPr>
          <w:rFonts w:cstheme="minorHAnsi"/>
          <w:b/>
          <w:sz w:val="24"/>
          <w:szCs w:val="24"/>
        </w:rPr>
        <w:t xml:space="preserve">Continuing Education </w:t>
      </w:r>
      <w:r w:rsidRPr="00C758AA">
        <w:rPr>
          <w:rFonts w:cstheme="minorHAnsi"/>
          <w:sz w:val="24"/>
          <w:szCs w:val="24"/>
        </w:rPr>
        <w:t>– physicians, nurses, and pharmacists</w:t>
      </w:r>
    </w:p>
    <w:p w:rsidR="00123A04" w:rsidRDefault="00C758AA" w:rsidP="003546A3">
      <w:pPr>
        <w:rPr>
          <w:rFonts w:cstheme="minorHAnsi"/>
          <w:sz w:val="24"/>
          <w:szCs w:val="24"/>
        </w:rPr>
      </w:pPr>
      <w:r>
        <w:rPr>
          <w:rFonts w:cstheme="minorHAnsi"/>
          <w:sz w:val="24"/>
          <w:szCs w:val="24"/>
        </w:rPr>
        <w:t xml:space="preserve">In contract with SIU, this program will demonstrate how to </w:t>
      </w:r>
      <w:r w:rsidR="00123A04">
        <w:rPr>
          <w:rFonts w:cstheme="minorHAnsi"/>
          <w:sz w:val="24"/>
          <w:szCs w:val="24"/>
        </w:rPr>
        <w:t xml:space="preserve">better utilize PMP data, </w:t>
      </w:r>
      <w:proofErr w:type="spellStart"/>
      <w:r w:rsidR="00123A04">
        <w:rPr>
          <w:rFonts w:cstheme="minorHAnsi"/>
          <w:sz w:val="24"/>
          <w:szCs w:val="24"/>
        </w:rPr>
        <w:t>PMPnow</w:t>
      </w:r>
      <w:proofErr w:type="spellEnd"/>
      <w:r w:rsidR="00123A04">
        <w:rPr>
          <w:rFonts w:cstheme="minorHAnsi"/>
          <w:sz w:val="24"/>
          <w:szCs w:val="24"/>
        </w:rPr>
        <w:t>, unsolicited reports, and calculate MME’s for safe dispensing and prescribing.</w:t>
      </w:r>
    </w:p>
    <w:p w:rsidR="00C758AA" w:rsidRDefault="00123A04" w:rsidP="003546A3">
      <w:pPr>
        <w:rPr>
          <w:rFonts w:cstheme="minorHAnsi"/>
          <w:b/>
          <w:sz w:val="24"/>
          <w:szCs w:val="24"/>
        </w:rPr>
      </w:pPr>
      <w:r w:rsidRPr="00123A04">
        <w:rPr>
          <w:rFonts w:cstheme="minorHAnsi"/>
          <w:b/>
          <w:sz w:val="24"/>
          <w:szCs w:val="24"/>
        </w:rPr>
        <w:t xml:space="preserve">Community Outreach  </w:t>
      </w:r>
    </w:p>
    <w:p w:rsidR="00123A04" w:rsidRDefault="00934598" w:rsidP="003546A3">
      <w:pPr>
        <w:rPr>
          <w:rFonts w:cstheme="minorHAnsi"/>
          <w:sz w:val="24"/>
          <w:szCs w:val="24"/>
        </w:rPr>
      </w:pPr>
      <w:r>
        <w:rPr>
          <w:rFonts w:cstheme="minorHAnsi"/>
          <w:sz w:val="24"/>
          <w:szCs w:val="24"/>
        </w:rPr>
        <w:t>Reoccurring, updated n</w:t>
      </w:r>
      <w:r w:rsidR="00123A04" w:rsidRPr="00123A04">
        <w:rPr>
          <w:rFonts w:cstheme="minorHAnsi"/>
          <w:sz w:val="24"/>
          <w:szCs w:val="24"/>
        </w:rPr>
        <w:t>ewsletters</w:t>
      </w:r>
      <w:r w:rsidR="00123A04">
        <w:rPr>
          <w:rFonts w:cstheme="minorHAnsi"/>
          <w:sz w:val="24"/>
          <w:szCs w:val="24"/>
        </w:rPr>
        <w:t xml:space="preserve"> </w:t>
      </w:r>
      <w:r>
        <w:rPr>
          <w:rFonts w:cstheme="minorHAnsi"/>
          <w:sz w:val="24"/>
          <w:szCs w:val="24"/>
        </w:rPr>
        <w:t xml:space="preserve">are being sent </w:t>
      </w:r>
      <w:r w:rsidR="00123A04">
        <w:rPr>
          <w:rFonts w:cstheme="minorHAnsi"/>
          <w:sz w:val="24"/>
          <w:szCs w:val="24"/>
        </w:rPr>
        <w:t xml:space="preserve">to reach </w:t>
      </w:r>
      <w:r>
        <w:rPr>
          <w:rFonts w:cstheme="minorHAnsi"/>
          <w:sz w:val="24"/>
          <w:szCs w:val="24"/>
        </w:rPr>
        <w:t xml:space="preserve">both, </w:t>
      </w:r>
      <w:r w:rsidR="00123A04">
        <w:rPr>
          <w:rFonts w:cstheme="minorHAnsi"/>
          <w:sz w:val="24"/>
          <w:szCs w:val="24"/>
        </w:rPr>
        <w:t>users and the public.</w:t>
      </w:r>
    </w:p>
    <w:p w:rsidR="00123A04" w:rsidRPr="00123A04" w:rsidRDefault="00123A04" w:rsidP="003546A3">
      <w:pPr>
        <w:rPr>
          <w:rFonts w:cstheme="minorHAnsi"/>
          <w:sz w:val="24"/>
          <w:szCs w:val="24"/>
        </w:rPr>
      </w:pPr>
      <w:r>
        <w:rPr>
          <w:rFonts w:cstheme="minorHAnsi"/>
          <w:sz w:val="24"/>
          <w:szCs w:val="24"/>
        </w:rPr>
        <w:t xml:space="preserve">County profiles </w:t>
      </w:r>
      <w:r w:rsidR="00934598">
        <w:rPr>
          <w:rFonts w:cstheme="minorHAnsi"/>
          <w:sz w:val="24"/>
          <w:szCs w:val="24"/>
        </w:rPr>
        <w:t xml:space="preserve">are being documented </w:t>
      </w:r>
      <w:r>
        <w:rPr>
          <w:rFonts w:cstheme="minorHAnsi"/>
          <w:sz w:val="24"/>
          <w:szCs w:val="24"/>
        </w:rPr>
        <w:t>to identify high burden areas.</w:t>
      </w:r>
    </w:p>
    <w:p w:rsidR="003546A3" w:rsidRPr="00A7665D" w:rsidRDefault="00CB5CDD" w:rsidP="003546A3">
      <w:pPr>
        <w:rPr>
          <w:rFonts w:cstheme="minorHAnsi"/>
          <w:b/>
          <w:sz w:val="24"/>
          <w:szCs w:val="24"/>
        </w:rPr>
      </w:pPr>
      <w:r>
        <w:rPr>
          <w:rFonts w:cstheme="minorHAnsi"/>
          <w:b/>
          <w:sz w:val="24"/>
          <w:szCs w:val="24"/>
        </w:rPr>
        <w:t>PMP s</w:t>
      </w:r>
      <w:r w:rsidR="003546A3" w:rsidRPr="00A7665D">
        <w:rPr>
          <w:rFonts w:cstheme="minorHAnsi"/>
          <w:b/>
          <w:sz w:val="24"/>
          <w:szCs w:val="24"/>
        </w:rPr>
        <w:t xml:space="preserve">tats </w:t>
      </w:r>
      <w:r w:rsidRPr="00CB5CDD">
        <w:rPr>
          <w:rFonts w:cstheme="minorHAnsi"/>
          <w:sz w:val="24"/>
          <w:szCs w:val="24"/>
        </w:rPr>
        <w:t>(4-5 weeks behind on registrations)</w:t>
      </w:r>
    </w:p>
    <w:p w:rsidR="003546A3" w:rsidRPr="00A7665D" w:rsidRDefault="00CB5CDD" w:rsidP="003546A3">
      <w:pPr>
        <w:rPr>
          <w:rFonts w:cstheme="minorHAnsi"/>
          <w:sz w:val="24"/>
          <w:szCs w:val="24"/>
        </w:rPr>
      </w:pPr>
      <w:r>
        <w:rPr>
          <w:rFonts w:cstheme="minorHAnsi"/>
          <w:sz w:val="24"/>
          <w:szCs w:val="24"/>
        </w:rPr>
        <w:t xml:space="preserve"> </w:t>
      </w:r>
      <w:r w:rsidR="00A7665D" w:rsidRPr="00A7665D">
        <w:rPr>
          <w:rFonts w:cstheme="minorHAnsi"/>
          <w:sz w:val="24"/>
          <w:szCs w:val="24"/>
        </w:rPr>
        <w:t>*</w:t>
      </w:r>
      <w:r>
        <w:rPr>
          <w:rFonts w:cstheme="minorHAnsi"/>
          <w:sz w:val="24"/>
          <w:szCs w:val="24"/>
        </w:rPr>
        <w:t>U</w:t>
      </w:r>
      <w:r w:rsidR="00DC1918">
        <w:rPr>
          <w:rFonts w:cstheme="minorHAnsi"/>
          <w:sz w:val="24"/>
          <w:szCs w:val="24"/>
        </w:rPr>
        <w:t>sers = 64,393</w:t>
      </w:r>
    </w:p>
    <w:p w:rsidR="003546A3" w:rsidRPr="00A7665D" w:rsidRDefault="00CB5CDD" w:rsidP="003546A3">
      <w:pPr>
        <w:rPr>
          <w:rFonts w:cstheme="minorHAnsi"/>
          <w:sz w:val="24"/>
          <w:szCs w:val="24"/>
        </w:rPr>
      </w:pPr>
      <w:r>
        <w:rPr>
          <w:rFonts w:cstheme="minorHAnsi"/>
          <w:sz w:val="24"/>
          <w:szCs w:val="24"/>
        </w:rPr>
        <w:t xml:space="preserve"> </w:t>
      </w:r>
      <w:r w:rsidR="00A7665D" w:rsidRPr="00A7665D">
        <w:rPr>
          <w:rFonts w:cstheme="minorHAnsi"/>
          <w:sz w:val="24"/>
          <w:szCs w:val="24"/>
        </w:rPr>
        <w:t>*</w:t>
      </w:r>
      <w:r>
        <w:rPr>
          <w:rFonts w:cstheme="minorHAnsi"/>
          <w:sz w:val="24"/>
          <w:szCs w:val="24"/>
        </w:rPr>
        <w:t>New registrations since January 2018</w:t>
      </w:r>
      <w:r w:rsidR="003546A3" w:rsidRPr="00A7665D">
        <w:rPr>
          <w:rFonts w:cstheme="minorHAnsi"/>
          <w:sz w:val="24"/>
          <w:szCs w:val="24"/>
        </w:rPr>
        <w:t xml:space="preserve"> = </w:t>
      </w:r>
      <w:r w:rsidR="00C44B07">
        <w:rPr>
          <w:rFonts w:cstheme="minorHAnsi"/>
          <w:sz w:val="24"/>
          <w:szCs w:val="24"/>
        </w:rPr>
        <w:t>27,451</w:t>
      </w:r>
      <w:r w:rsidR="003546A3" w:rsidRPr="00A7665D">
        <w:rPr>
          <w:rFonts w:cstheme="minorHAnsi"/>
          <w:sz w:val="24"/>
          <w:szCs w:val="24"/>
        </w:rPr>
        <w:t xml:space="preserve"> </w:t>
      </w:r>
    </w:p>
    <w:p w:rsidR="003546A3" w:rsidRDefault="00CB5CDD" w:rsidP="003546A3">
      <w:pPr>
        <w:rPr>
          <w:rFonts w:cstheme="minorHAnsi"/>
          <w:sz w:val="24"/>
          <w:szCs w:val="24"/>
        </w:rPr>
      </w:pPr>
      <w:r>
        <w:rPr>
          <w:rFonts w:cstheme="minorHAnsi"/>
          <w:sz w:val="24"/>
          <w:szCs w:val="24"/>
        </w:rPr>
        <w:t xml:space="preserve"> </w:t>
      </w:r>
      <w:r w:rsidR="00A7665D" w:rsidRPr="00A7665D">
        <w:rPr>
          <w:rFonts w:cstheme="minorHAnsi"/>
          <w:sz w:val="24"/>
          <w:szCs w:val="24"/>
        </w:rPr>
        <w:t>*</w:t>
      </w:r>
      <w:r>
        <w:rPr>
          <w:rFonts w:cstheme="minorHAnsi"/>
          <w:sz w:val="24"/>
          <w:szCs w:val="24"/>
        </w:rPr>
        <w:t xml:space="preserve">Prescribers </w:t>
      </w:r>
      <w:r w:rsidRPr="00A7665D">
        <w:rPr>
          <w:rFonts w:cstheme="minorHAnsi"/>
          <w:sz w:val="24"/>
          <w:szCs w:val="24"/>
        </w:rPr>
        <w:t>=</w:t>
      </w:r>
      <w:r w:rsidR="003546A3" w:rsidRPr="00A7665D">
        <w:rPr>
          <w:rFonts w:cstheme="minorHAnsi"/>
          <w:sz w:val="24"/>
          <w:szCs w:val="24"/>
        </w:rPr>
        <w:t xml:space="preserve"> </w:t>
      </w:r>
      <w:r w:rsidR="00A0294E">
        <w:rPr>
          <w:rFonts w:cstheme="minorHAnsi"/>
          <w:sz w:val="24"/>
          <w:szCs w:val="24"/>
        </w:rPr>
        <w:t>53,403</w:t>
      </w:r>
      <w:r w:rsidR="003546A3" w:rsidRPr="00A7665D">
        <w:rPr>
          <w:rFonts w:cstheme="minorHAnsi"/>
          <w:sz w:val="24"/>
          <w:szCs w:val="24"/>
        </w:rPr>
        <w:t xml:space="preserve"> </w:t>
      </w:r>
    </w:p>
    <w:p w:rsidR="00CB5CDD" w:rsidRDefault="00CB5CDD" w:rsidP="003546A3">
      <w:pPr>
        <w:rPr>
          <w:rFonts w:cstheme="minorHAnsi"/>
          <w:sz w:val="24"/>
          <w:szCs w:val="24"/>
        </w:rPr>
      </w:pPr>
      <w:r>
        <w:rPr>
          <w:rFonts w:cstheme="minorHAnsi"/>
          <w:sz w:val="24"/>
          <w:szCs w:val="24"/>
        </w:rPr>
        <w:t xml:space="preserve"> *Dispensers = 10,990</w:t>
      </w:r>
    </w:p>
    <w:p w:rsidR="00CB5CDD" w:rsidRDefault="00CB5CDD" w:rsidP="003546A3">
      <w:pPr>
        <w:rPr>
          <w:rFonts w:cstheme="minorHAnsi"/>
          <w:sz w:val="24"/>
          <w:szCs w:val="24"/>
        </w:rPr>
      </w:pPr>
      <w:r>
        <w:rPr>
          <w:rFonts w:cstheme="minorHAnsi"/>
          <w:sz w:val="24"/>
          <w:szCs w:val="24"/>
        </w:rPr>
        <w:t xml:space="preserve"> *Searches in 2017 = </w:t>
      </w:r>
      <w:r w:rsidR="000923A5">
        <w:rPr>
          <w:rFonts w:cstheme="minorHAnsi"/>
          <w:sz w:val="24"/>
          <w:szCs w:val="24"/>
        </w:rPr>
        <w:t>13,377,213</w:t>
      </w:r>
    </w:p>
    <w:p w:rsidR="00123A04" w:rsidRDefault="00123A04" w:rsidP="003546A3">
      <w:pPr>
        <w:rPr>
          <w:rFonts w:cstheme="minorHAnsi"/>
          <w:sz w:val="24"/>
          <w:szCs w:val="24"/>
        </w:rPr>
      </w:pPr>
    </w:p>
    <w:p w:rsidR="003546A3" w:rsidRDefault="003546A3" w:rsidP="003546A3">
      <w:pPr>
        <w:rPr>
          <w:rFonts w:cstheme="minorHAnsi"/>
          <w:b/>
          <w:sz w:val="24"/>
          <w:szCs w:val="24"/>
        </w:rPr>
      </w:pPr>
      <w:r w:rsidRPr="00A7665D">
        <w:rPr>
          <w:rFonts w:cstheme="minorHAnsi"/>
          <w:b/>
          <w:sz w:val="24"/>
          <w:szCs w:val="24"/>
        </w:rPr>
        <w:lastRenderedPageBreak/>
        <w:t xml:space="preserve">Open Discussion </w:t>
      </w:r>
    </w:p>
    <w:p w:rsidR="003152A2" w:rsidRDefault="003152A2" w:rsidP="003546A3">
      <w:pPr>
        <w:rPr>
          <w:rFonts w:cstheme="minorHAnsi"/>
          <w:sz w:val="24"/>
          <w:szCs w:val="24"/>
        </w:rPr>
      </w:pPr>
      <w:r>
        <w:rPr>
          <w:rFonts w:cstheme="minorHAnsi"/>
          <w:sz w:val="24"/>
          <w:szCs w:val="24"/>
        </w:rPr>
        <w:t xml:space="preserve">Currently the Missouri PMP is unable to share their data among the inner state hubs.  We </w:t>
      </w:r>
      <w:r w:rsidR="005A0185">
        <w:rPr>
          <w:rFonts w:cstheme="minorHAnsi"/>
          <w:sz w:val="24"/>
          <w:szCs w:val="24"/>
        </w:rPr>
        <w:t xml:space="preserve">have expressed our interest and </w:t>
      </w:r>
      <w:r>
        <w:rPr>
          <w:rFonts w:cstheme="minorHAnsi"/>
          <w:sz w:val="24"/>
          <w:szCs w:val="24"/>
        </w:rPr>
        <w:t>are ready to</w:t>
      </w:r>
      <w:r w:rsidR="005A0185">
        <w:rPr>
          <w:rFonts w:cstheme="minorHAnsi"/>
          <w:sz w:val="24"/>
          <w:szCs w:val="24"/>
        </w:rPr>
        <w:t xml:space="preserve"> hook up with them, as soon as they are connected. </w:t>
      </w:r>
      <w:r>
        <w:rPr>
          <w:rFonts w:cstheme="minorHAnsi"/>
          <w:sz w:val="24"/>
          <w:szCs w:val="24"/>
        </w:rPr>
        <w:t xml:space="preserve"> </w:t>
      </w:r>
    </w:p>
    <w:p w:rsidR="0068416A" w:rsidRDefault="00600F5D" w:rsidP="00D01D6E">
      <w:pPr>
        <w:rPr>
          <w:rFonts w:cstheme="minorHAnsi"/>
          <w:sz w:val="24"/>
          <w:szCs w:val="24"/>
        </w:rPr>
      </w:pPr>
      <w:r>
        <w:rPr>
          <w:rFonts w:cstheme="minorHAnsi"/>
          <w:sz w:val="24"/>
          <w:szCs w:val="24"/>
        </w:rPr>
        <w:t>Mindy Nguyen</w:t>
      </w:r>
      <w:r w:rsidR="005A0185">
        <w:rPr>
          <w:rFonts w:cstheme="minorHAnsi"/>
          <w:sz w:val="24"/>
          <w:szCs w:val="24"/>
        </w:rPr>
        <w:t>,</w:t>
      </w:r>
      <w:r w:rsidR="0068416A">
        <w:rPr>
          <w:rFonts w:cstheme="minorHAnsi"/>
          <w:sz w:val="24"/>
          <w:szCs w:val="24"/>
        </w:rPr>
        <w:t xml:space="preserve"> O.D.</w:t>
      </w:r>
      <w:r>
        <w:rPr>
          <w:rFonts w:cstheme="minorHAnsi"/>
          <w:sz w:val="24"/>
          <w:szCs w:val="24"/>
        </w:rPr>
        <w:t xml:space="preserve"> submitted the required dated </w:t>
      </w:r>
      <w:r w:rsidR="0068416A">
        <w:rPr>
          <w:rFonts w:cstheme="minorHAnsi"/>
          <w:sz w:val="24"/>
          <w:szCs w:val="24"/>
        </w:rPr>
        <w:t xml:space="preserve">exit letter to Dr. Sarah Pointer today, June 12, 2018, </w:t>
      </w:r>
      <w:r w:rsidR="005A0185">
        <w:rPr>
          <w:rFonts w:cstheme="minorHAnsi"/>
          <w:sz w:val="24"/>
          <w:szCs w:val="24"/>
        </w:rPr>
        <w:t xml:space="preserve">announcing her departure </w:t>
      </w:r>
      <w:r w:rsidR="0068416A">
        <w:rPr>
          <w:rFonts w:cstheme="minorHAnsi"/>
          <w:sz w:val="24"/>
          <w:szCs w:val="24"/>
        </w:rPr>
        <w:t>from the</w:t>
      </w:r>
      <w:r w:rsidR="003D073A">
        <w:rPr>
          <w:rFonts w:cstheme="minorHAnsi"/>
          <w:sz w:val="24"/>
          <w:szCs w:val="24"/>
        </w:rPr>
        <w:t xml:space="preserve"> Illinois Prescription Monitoring Program</w:t>
      </w:r>
      <w:r w:rsidR="0068416A">
        <w:rPr>
          <w:rFonts w:cstheme="minorHAnsi"/>
          <w:sz w:val="24"/>
          <w:szCs w:val="24"/>
        </w:rPr>
        <w:t xml:space="preserve"> Advisory Committee.  W</w:t>
      </w:r>
      <w:r w:rsidR="005A0185">
        <w:rPr>
          <w:rFonts w:cstheme="minorHAnsi"/>
          <w:sz w:val="24"/>
          <w:szCs w:val="24"/>
        </w:rPr>
        <w:t>i</w:t>
      </w:r>
      <w:r w:rsidR="0068416A">
        <w:rPr>
          <w:rFonts w:cstheme="minorHAnsi"/>
          <w:sz w:val="24"/>
          <w:szCs w:val="24"/>
        </w:rPr>
        <w:t xml:space="preserve">th her permission, the letter was </w:t>
      </w:r>
      <w:r w:rsidR="005A0185">
        <w:rPr>
          <w:rFonts w:cstheme="minorHAnsi"/>
          <w:sz w:val="24"/>
          <w:szCs w:val="24"/>
        </w:rPr>
        <w:t>forward</w:t>
      </w:r>
      <w:r w:rsidR="0068416A">
        <w:rPr>
          <w:rFonts w:cstheme="minorHAnsi"/>
          <w:sz w:val="24"/>
          <w:szCs w:val="24"/>
        </w:rPr>
        <w:t xml:space="preserve">ed </w:t>
      </w:r>
      <w:r w:rsidR="005A0185">
        <w:rPr>
          <w:rFonts w:cstheme="minorHAnsi"/>
          <w:sz w:val="24"/>
          <w:szCs w:val="24"/>
        </w:rPr>
        <w:t>to</w:t>
      </w:r>
      <w:r w:rsidR="0068416A">
        <w:rPr>
          <w:rFonts w:cstheme="minorHAnsi"/>
          <w:sz w:val="24"/>
          <w:szCs w:val="24"/>
        </w:rPr>
        <w:t xml:space="preserve"> the </w:t>
      </w:r>
      <w:r>
        <w:rPr>
          <w:rFonts w:cstheme="minorHAnsi"/>
          <w:sz w:val="24"/>
          <w:szCs w:val="24"/>
        </w:rPr>
        <w:t>DHS Secretary</w:t>
      </w:r>
      <w:r w:rsidR="0068416A">
        <w:rPr>
          <w:rFonts w:cstheme="minorHAnsi"/>
          <w:sz w:val="24"/>
          <w:szCs w:val="24"/>
        </w:rPr>
        <w:t>,</w:t>
      </w:r>
      <w:r>
        <w:rPr>
          <w:rFonts w:cstheme="minorHAnsi"/>
          <w:sz w:val="24"/>
          <w:szCs w:val="24"/>
        </w:rPr>
        <w:t xml:space="preserve"> James T. Dimas</w:t>
      </w:r>
      <w:r w:rsidR="0068416A">
        <w:rPr>
          <w:rFonts w:cstheme="minorHAnsi"/>
          <w:sz w:val="24"/>
          <w:szCs w:val="24"/>
        </w:rPr>
        <w:t>, to alert him of her resignation.  We’d like to thank Mindy for her years of time</w:t>
      </w:r>
      <w:r w:rsidR="003D073A">
        <w:rPr>
          <w:rFonts w:cstheme="minorHAnsi"/>
          <w:sz w:val="24"/>
          <w:szCs w:val="24"/>
        </w:rPr>
        <w:t xml:space="preserve">, </w:t>
      </w:r>
      <w:r w:rsidR="0068416A">
        <w:rPr>
          <w:rFonts w:cstheme="minorHAnsi"/>
          <w:sz w:val="24"/>
          <w:szCs w:val="24"/>
        </w:rPr>
        <w:t xml:space="preserve">input, and service </w:t>
      </w:r>
      <w:r w:rsidR="003D073A">
        <w:rPr>
          <w:rFonts w:cstheme="minorHAnsi"/>
          <w:sz w:val="24"/>
          <w:szCs w:val="24"/>
        </w:rPr>
        <w:t xml:space="preserve">to help us improve the health of our community.  </w:t>
      </w:r>
      <w:r w:rsidR="0068416A">
        <w:rPr>
          <w:rFonts w:cstheme="minorHAnsi"/>
          <w:sz w:val="24"/>
          <w:szCs w:val="24"/>
        </w:rPr>
        <w:t xml:space="preserve"> </w:t>
      </w:r>
    </w:p>
    <w:p w:rsidR="003546A3" w:rsidRDefault="00D01D6E" w:rsidP="00D01D6E">
      <w:pPr>
        <w:rPr>
          <w:rFonts w:cstheme="minorHAnsi"/>
          <w:b/>
          <w:sz w:val="24"/>
          <w:szCs w:val="24"/>
        </w:rPr>
      </w:pPr>
      <w:r w:rsidRPr="00D01D6E">
        <w:rPr>
          <w:rFonts w:cstheme="minorHAnsi"/>
          <w:b/>
          <w:sz w:val="24"/>
          <w:szCs w:val="24"/>
        </w:rPr>
        <w:t>Adjournment</w:t>
      </w:r>
    </w:p>
    <w:p w:rsidR="00D01D6E" w:rsidRDefault="00123A04" w:rsidP="00D01D6E">
      <w:pPr>
        <w:rPr>
          <w:rFonts w:cstheme="minorHAnsi"/>
          <w:sz w:val="24"/>
          <w:szCs w:val="24"/>
        </w:rPr>
      </w:pPr>
      <w:r>
        <w:rPr>
          <w:rFonts w:cstheme="minorHAnsi"/>
          <w:sz w:val="24"/>
          <w:szCs w:val="24"/>
        </w:rPr>
        <w:t xml:space="preserve">Garry Moreland, </w:t>
      </w:r>
      <w:proofErr w:type="gramStart"/>
      <w:r>
        <w:rPr>
          <w:rFonts w:cstheme="minorHAnsi"/>
          <w:sz w:val="24"/>
          <w:szCs w:val="24"/>
        </w:rPr>
        <w:t>R</w:t>
      </w:r>
      <w:r w:rsidR="00934598">
        <w:rPr>
          <w:rFonts w:cstheme="minorHAnsi"/>
          <w:sz w:val="24"/>
          <w:szCs w:val="24"/>
        </w:rPr>
        <w:t>.</w:t>
      </w:r>
      <w:r w:rsidR="00046B43">
        <w:rPr>
          <w:rFonts w:cstheme="minorHAnsi"/>
          <w:sz w:val="24"/>
          <w:szCs w:val="24"/>
        </w:rPr>
        <w:t>Ph</w:t>
      </w:r>
      <w:proofErr w:type="gramEnd"/>
      <w:r w:rsidR="00046B43">
        <w:rPr>
          <w:rFonts w:cstheme="minorHAnsi"/>
          <w:sz w:val="24"/>
          <w:szCs w:val="24"/>
        </w:rPr>
        <w:t xml:space="preserve"> motioned to adjourn the meeting </w:t>
      </w:r>
      <w:r w:rsidR="00B561AE">
        <w:rPr>
          <w:rFonts w:cstheme="minorHAnsi"/>
          <w:sz w:val="24"/>
          <w:szCs w:val="24"/>
        </w:rPr>
        <w:t>at 1:24</w:t>
      </w:r>
      <w:r w:rsidR="00D01D6E" w:rsidRPr="001F29AC">
        <w:rPr>
          <w:rFonts w:cstheme="minorHAnsi"/>
          <w:sz w:val="24"/>
          <w:szCs w:val="24"/>
        </w:rPr>
        <w:t>pm</w:t>
      </w:r>
      <w:r w:rsidR="00046B43">
        <w:rPr>
          <w:rFonts w:cstheme="minorHAnsi"/>
          <w:sz w:val="24"/>
          <w:szCs w:val="24"/>
        </w:rPr>
        <w:t>.</w:t>
      </w:r>
      <w:r w:rsidR="005F7533">
        <w:rPr>
          <w:rFonts w:cstheme="minorHAnsi"/>
          <w:sz w:val="24"/>
          <w:szCs w:val="24"/>
        </w:rPr>
        <w:t xml:space="preserve"> Julie Adkins</w:t>
      </w:r>
      <w:r w:rsidR="00046B43">
        <w:rPr>
          <w:rFonts w:cstheme="minorHAnsi"/>
          <w:sz w:val="24"/>
          <w:szCs w:val="24"/>
        </w:rPr>
        <w:t>, NP</w:t>
      </w:r>
      <w:r w:rsidR="005F7533">
        <w:rPr>
          <w:rFonts w:cstheme="minorHAnsi"/>
          <w:sz w:val="24"/>
          <w:szCs w:val="24"/>
        </w:rPr>
        <w:t xml:space="preserve"> did second that motion, </w:t>
      </w:r>
      <w:r w:rsidR="00046B43">
        <w:rPr>
          <w:rFonts w:cstheme="minorHAnsi"/>
          <w:sz w:val="24"/>
          <w:szCs w:val="24"/>
        </w:rPr>
        <w:t xml:space="preserve">with </w:t>
      </w:r>
      <w:r w:rsidR="005F7533">
        <w:rPr>
          <w:rFonts w:cstheme="minorHAnsi"/>
          <w:sz w:val="24"/>
          <w:szCs w:val="24"/>
        </w:rPr>
        <w:t>all in favor.</w:t>
      </w:r>
    </w:p>
    <w:p w:rsidR="001D249C" w:rsidRDefault="001D249C" w:rsidP="001D249C">
      <w:pPr>
        <w:rPr>
          <w:rFonts w:cstheme="minorHAnsi"/>
          <w:sz w:val="24"/>
          <w:szCs w:val="24"/>
        </w:rPr>
      </w:pPr>
      <w:r>
        <w:rPr>
          <w:rFonts w:cstheme="minorHAnsi"/>
          <w:sz w:val="24"/>
          <w:szCs w:val="24"/>
        </w:rPr>
        <w:t>The next Advisory Committee meeting is scheduled for Wednesday, June 20, 2018.</w:t>
      </w:r>
    </w:p>
    <w:p w:rsidR="00934598" w:rsidRDefault="00934598" w:rsidP="00934598">
      <w:pPr>
        <w:rPr>
          <w:rFonts w:cstheme="minorHAnsi"/>
          <w:sz w:val="24"/>
          <w:szCs w:val="24"/>
        </w:rPr>
      </w:pPr>
      <w:r>
        <w:rPr>
          <w:rFonts w:cstheme="minorHAnsi"/>
          <w:sz w:val="24"/>
          <w:szCs w:val="24"/>
        </w:rPr>
        <w:t xml:space="preserve">Meeting minutes submitted by Lynette Thompson. </w:t>
      </w:r>
    </w:p>
    <w:p w:rsidR="00934598" w:rsidRDefault="00934598" w:rsidP="001D249C">
      <w:pPr>
        <w:rPr>
          <w:rFonts w:cstheme="minorHAnsi"/>
          <w:sz w:val="24"/>
          <w:szCs w:val="24"/>
        </w:rPr>
      </w:pPr>
    </w:p>
    <w:p w:rsidR="001D249C" w:rsidRPr="001F29AC" w:rsidRDefault="001D249C" w:rsidP="00D01D6E">
      <w:pPr>
        <w:rPr>
          <w:rFonts w:cstheme="minorHAnsi"/>
          <w:sz w:val="24"/>
          <w:szCs w:val="24"/>
        </w:rPr>
      </w:pPr>
    </w:p>
    <w:sectPr w:rsidR="001D249C" w:rsidRPr="001F2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4987"/>
    <w:multiLevelType w:val="hybridMultilevel"/>
    <w:tmpl w:val="6BF4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80437"/>
    <w:multiLevelType w:val="hybridMultilevel"/>
    <w:tmpl w:val="AD08B4C4"/>
    <w:lvl w:ilvl="0" w:tplc="01243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A2E1B"/>
    <w:multiLevelType w:val="hybridMultilevel"/>
    <w:tmpl w:val="64FCB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76654"/>
    <w:multiLevelType w:val="hybridMultilevel"/>
    <w:tmpl w:val="01FA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A3"/>
    <w:rsid w:val="00046B43"/>
    <w:rsid w:val="0007036C"/>
    <w:rsid w:val="000923A5"/>
    <w:rsid w:val="00123A04"/>
    <w:rsid w:val="00131094"/>
    <w:rsid w:val="00137C83"/>
    <w:rsid w:val="001633A2"/>
    <w:rsid w:val="00165663"/>
    <w:rsid w:val="001833BF"/>
    <w:rsid w:val="001D249C"/>
    <w:rsid w:val="001F29AC"/>
    <w:rsid w:val="002B1FAF"/>
    <w:rsid w:val="002B4B46"/>
    <w:rsid w:val="002C708E"/>
    <w:rsid w:val="002E533F"/>
    <w:rsid w:val="002F46BA"/>
    <w:rsid w:val="003152A2"/>
    <w:rsid w:val="003546A3"/>
    <w:rsid w:val="00394A9D"/>
    <w:rsid w:val="003D073A"/>
    <w:rsid w:val="003F7363"/>
    <w:rsid w:val="0040651A"/>
    <w:rsid w:val="005602B2"/>
    <w:rsid w:val="0056292E"/>
    <w:rsid w:val="005A0185"/>
    <w:rsid w:val="005F7533"/>
    <w:rsid w:val="00600F5D"/>
    <w:rsid w:val="0068416A"/>
    <w:rsid w:val="006E1C81"/>
    <w:rsid w:val="006E3800"/>
    <w:rsid w:val="007471D9"/>
    <w:rsid w:val="00796DBC"/>
    <w:rsid w:val="00816980"/>
    <w:rsid w:val="00851F11"/>
    <w:rsid w:val="008D0AA2"/>
    <w:rsid w:val="008F15CF"/>
    <w:rsid w:val="009114E7"/>
    <w:rsid w:val="00934598"/>
    <w:rsid w:val="009625F0"/>
    <w:rsid w:val="00973A03"/>
    <w:rsid w:val="009A2F06"/>
    <w:rsid w:val="009B0919"/>
    <w:rsid w:val="009D785F"/>
    <w:rsid w:val="009E7DF0"/>
    <w:rsid w:val="00A0294E"/>
    <w:rsid w:val="00A41626"/>
    <w:rsid w:val="00A7665D"/>
    <w:rsid w:val="00A82F4B"/>
    <w:rsid w:val="00B561AE"/>
    <w:rsid w:val="00C12586"/>
    <w:rsid w:val="00C44B07"/>
    <w:rsid w:val="00C758AA"/>
    <w:rsid w:val="00CB5CDD"/>
    <w:rsid w:val="00CC76E2"/>
    <w:rsid w:val="00CE0282"/>
    <w:rsid w:val="00D01D6E"/>
    <w:rsid w:val="00D45C0D"/>
    <w:rsid w:val="00D77CD9"/>
    <w:rsid w:val="00DC1918"/>
    <w:rsid w:val="00E10618"/>
    <w:rsid w:val="00E3307B"/>
    <w:rsid w:val="00E71C4C"/>
    <w:rsid w:val="00E742F8"/>
    <w:rsid w:val="00E928A7"/>
    <w:rsid w:val="00F013E5"/>
    <w:rsid w:val="00F3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93B7"/>
  <w15:chartTrackingRefBased/>
  <w15:docId w15:val="{80286F4F-74CE-4C6C-A66C-4AB757B8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3BF"/>
    <w:pPr>
      <w:ind w:left="720"/>
      <w:contextualSpacing/>
    </w:pPr>
  </w:style>
  <w:style w:type="paragraph" w:styleId="BalloonText">
    <w:name w:val="Balloon Text"/>
    <w:basedOn w:val="Normal"/>
    <w:link w:val="BalloonTextChar"/>
    <w:uiPriority w:val="99"/>
    <w:semiHidden/>
    <w:unhideWhenUsed/>
    <w:rsid w:val="0007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Lynette</dc:creator>
  <cp:keywords/>
  <dc:description/>
  <cp:lastModifiedBy>Thompson, Lynette</cp:lastModifiedBy>
  <cp:revision>5</cp:revision>
  <cp:lastPrinted>2018-06-12T18:40:00Z</cp:lastPrinted>
  <dcterms:created xsi:type="dcterms:W3CDTF">2018-06-11T18:56:00Z</dcterms:created>
  <dcterms:modified xsi:type="dcterms:W3CDTF">2018-06-12T18:46:00Z</dcterms:modified>
</cp:coreProperties>
</file>